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6" w:rsidRPr="00F01B81" w:rsidRDefault="00F01B81" w:rsidP="00562CB7">
      <w:pPr>
        <w:spacing w:line="276" w:lineRule="auto"/>
        <w:jc w:val="center"/>
        <w:rPr>
          <w:b/>
          <w:sz w:val="32"/>
          <w:szCs w:val="32"/>
        </w:rPr>
      </w:pPr>
      <w:r w:rsidRPr="00F01B81">
        <w:rPr>
          <w:b/>
          <w:sz w:val="32"/>
          <w:szCs w:val="32"/>
        </w:rPr>
        <w:t>Vyhodnotenie dotazníka</w:t>
      </w:r>
    </w:p>
    <w:p w:rsidR="00F01B81" w:rsidRDefault="00F01B81" w:rsidP="00562CB7">
      <w:pPr>
        <w:spacing w:line="276" w:lineRule="auto"/>
      </w:pPr>
    </w:p>
    <w:p w:rsidR="00F01B81" w:rsidRDefault="00F01B81" w:rsidP="00562CB7">
      <w:pPr>
        <w:spacing w:line="276" w:lineRule="auto"/>
      </w:pPr>
    </w:p>
    <w:p w:rsidR="009C6AB6" w:rsidRDefault="009C6AB6" w:rsidP="00562CB7">
      <w:pPr>
        <w:pStyle w:val="Odsekzoznamu"/>
        <w:spacing w:after="0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Vstupné informácie</w:t>
      </w:r>
    </w:p>
    <w:p w:rsidR="009C6AB6" w:rsidRPr="009C6AB6" w:rsidRDefault="009C6AB6" w:rsidP="00562CB7">
      <w:pPr>
        <w:pStyle w:val="Odsekzoznamu"/>
        <w:spacing w:after="0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  <w:r w:rsidRPr="009C6AB6">
        <w:rPr>
          <w:rFonts w:ascii="Times New Roman" w:hAnsi="Times New Roman"/>
          <w:b/>
          <w:sz w:val="24"/>
          <w:szCs w:val="24"/>
          <w:u w:val="single"/>
        </w:rPr>
        <w:t>Položka 1</w:t>
      </w:r>
    </w:p>
    <w:p w:rsidR="009C6AB6" w:rsidRPr="009C6AB6" w:rsidRDefault="00774FFB" w:rsidP="00562CB7">
      <w:pPr>
        <w:tabs>
          <w:tab w:val="left" w:pos="709"/>
        </w:tabs>
        <w:spacing w:line="276" w:lineRule="auto"/>
        <w:ind w:left="426"/>
        <w:contextualSpacing/>
        <w:jc w:val="both"/>
        <w:rPr>
          <w:rFonts w:eastAsiaTheme="minorHAnsi"/>
          <w:i/>
          <w:color w:val="808080" w:themeColor="background1" w:themeShade="80"/>
          <w:lang w:eastAsia="en-US"/>
        </w:rPr>
      </w:pPr>
      <w:r w:rsidRPr="00774FFB">
        <w:rPr>
          <w:rFonts w:eastAsiaTheme="minorHAnsi"/>
          <w:b/>
          <w:noProof/>
          <w:color w:val="808080" w:themeColor="background1" w:themeShade="80"/>
          <w:lang w:eastAsia="sk-SK"/>
        </w:rPr>
        <w:pict>
          <v:rect id="_x0000_s1029" style="position:absolute;left:0;text-align:left;margin-left:261.95pt;margin-top:13.3pt;width:13.5pt;height:12.75pt;z-index:251661312" strokecolor="#7f7f7f [1612]"/>
        </w:pict>
      </w:r>
      <w:r w:rsidR="0065765F">
        <w:rPr>
          <w:rFonts w:eastAsiaTheme="minorHAnsi"/>
          <w:b/>
          <w:color w:val="808080" w:themeColor="background1" w:themeShade="80"/>
          <w:lang w:eastAsia="en-US"/>
        </w:rPr>
        <w:tab/>
      </w:r>
      <w:r w:rsidR="009C6AB6" w:rsidRPr="009C6AB6">
        <w:rPr>
          <w:rFonts w:eastAsiaTheme="minorHAnsi"/>
          <w:b/>
          <w:color w:val="808080" w:themeColor="background1" w:themeShade="80"/>
          <w:lang w:eastAsia="en-US"/>
        </w:rPr>
        <w:t>Doplňte:</w:t>
      </w:r>
      <w:r w:rsidR="009C6AB6" w:rsidRPr="009C6AB6">
        <w:rPr>
          <w:rFonts w:eastAsiaTheme="minorHAnsi"/>
          <w:i/>
          <w:color w:val="808080" w:themeColor="background1" w:themeShade="80"/>
          <w:lang w:eastAsia="en-US"/>
        </w:rPr>
        <w:t xml:space="preserve">  </w:t>
      </w:r>
      <w:r w:rsidR="009C6AB6" w:rsidRPr="009C6AB6">
        <w:rPr>
          <w:rFonts w:eastAsiaTheme="minorHAnsi"/>
          <w:i/>
          <w:color w:val="808080" w:themeColor="background1" w:themeShade="80"/>
          <w:lang w:eastAsia="en-US"/>
        </w:rPr>
        <w:tab/>
        <w:t xml:space="preserve">Moje  dieťa  je v tomto školskom roku žiakom ........................ ročníka. </w:t>
      </w:r>
    </w:p>
    <w:p w:rsidR="009C6AB6" w:rsidRDefault="00774FFB" w:rsidP="00562CB7">
      <w:pPr>
        <w:tabs>
          <w:tab w:val="left" w:pos="2127"/>
        </w:tabs>
        <w:spacing w:line="276" w:lineRule="auto"/>
        <w:ind w:left="1416"/>
        <w:contextualSpacing/>
        <w:jc w:val="both"/>
        <w:rPr>
          <w:rFonts w:eastAsiaTheme="minorHAnsi"/>
          <w:i/>
          <w:color w:val="808080" w:themeColor="background1" w:themeShade="80"/>
          <w:lang w:eastAsia="en-US"/>
        </w:rPr>
      </w:pPr>
      <w:r>
        <w:rPr>
          <w:rFonts w:eastAsiaTheme="minorHAnsi"/>
          <w:i/>
          <w:noProof/>
          <w:color w:val="808080" w:themeColor="background1" w:themeShade="80"/>
          <w:lang w:eastAsia="sk-SK"/>
        </w:rPr>
        <w:pict>
          <v:rect id="_x0000_s1028" style="position:absolute;left:0;text-align:left;margin-left:156.95pt;margin-top:.25pt;width:13.5pt;height:12.75pt;z-index:251660288" strokecolor="#7f7f7f [1612]"/>
        </w:pict>
      </w:r>
      <w:r w:rsidR="009C6AB6" w:rsidRPr="009C6AB6">
        <w:rPr>
          <w:rFonts w:eastAsiaTheme="minorHAnsi"/>
          <w:i/>
          <w:color w:val="808080" w:themeColor="background1" w:themeShade="80"/>
          <w:lang w:eastAsia="en-US"/>
        </w:rPr>
        <w:tab/>
        <w:t>Je to</w:t>
      </w:r>
      <w:r w:rsidR="009C6AB6" w:rsidRPr="009C6AB6">
        <w:rPr>
          <w:rFonts w:eastAsiaTheme="minorHAnsi"/>
          <w:i/>
          <w:color w:val="808080" w:themeColor="background1" w:themeShade="80"/>
          <w:lang w:eastAsia="en-US"/>
        </w:rPr>
        <w:tab/>
      </w:r>
      <w:r w:rsidR="009C6AB6" w:rsidRPr="009C6AB6">
        <w:rPr>
          <w:rFonts w:eastAsiaTheme="minorHAnsi"/>
          <w:i/>
          <w:color w:val="808080" w:themeColor="background1" w:themeShade="80"/>
          <w:lang w:eastAsia="en-US"/>
        </w:rPr>
        <w:tab/>
        <w:t>chlapec</w:t>
      </w:r>
      <w:r w:rsidR="009C6AB6" w:rsidRPr="009C6AB6">
        <w:rPr>
          <w:rFonts w:eastAsiaTheme="minorHAnsi"/>
          <w:i/>
          <w:color w:val="808080" w:themeColor="background1" w:themeShade="80"/>
          <w:lang w:eastAsia="en-US"/>
        </w:rPr>
        <w:tab/>
      </w:r>
      <w:r w:rsidR="009C6AB6" w:rsidRPr="009C6AB6">
        <w:rPr>
          <w:rFonts w:eastAsiaTheme="minorHAnsi"/>
          <w:i/>
          <w:color w:val="808080" w:themeColor="background1" w:themeShade="80"/>
          <w:lang w:eastAsia="en-US"/>
        </w:rPr>
        <w:tab/>
        <w:t>dievča</w:t>
      </w:r>
    </w:p>
    <w:p w:rsidR="009C6AB6" w:rsidRPr="009C6AB6" w:rsidRDefault="009C6AB6" w:rsidP="00562CB7">
      <w:pPr>
        <w:tabs>
          <w:tab w:val="left" w:pos="2127"/>
        </w:tabs>
        <w:spacing w:line="276" w:lineRule="auto"/>
        <w:ind w:left="1416"/>
        <w:contextualSpacing/>
        <w:jc w:val="both"/>
        <w:rPr>
          <w:rFonts w:eastAsiaTheme="minorHAnsi"/>
          <w:color w:val="808080" w:themeColor="background1" w:themeShade="80"/>
          <w:lang w:eastAsia="en-US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51"/>
        <w:gridCol w:w="1371"/>
        <w:gridCol w:w="1370"/>
        <w:gridCol w:w="1134"/>
        <w:gridCol w:w="1134"/>
        <w:gridCol w:w="1134"/>
        <w:gridCol w:w="1134"/>
      </w:tblGrid>
      <w:tr w:rsidR="002F5F9F" w:rsidRPr="009C6AB6" w:rsidTr="00562CB7">
        <w:tc>
          <w:tcPr>
            <w:tcW w:w="16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stupeň</w:t>
            </w:r>
          </w:p>
        </w:tc>
      </w:tr>
      <w:tr w:rsidR="002F5F9F" w:rsidRPr="009C6AB6" w:rsidTr="00562CB7">
        <w:tc>
          <w:tcPr>
            <w:tcW w:w="16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E521B" w:rsidRPr="009C6AB6" w:rsidTr="00D00155">
        <w:tc>
          <w:tcPr>
            <w:tcW w:w="1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chlapec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21B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21B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E521B" w:rsidRPr="009C6AB6" w:rsidTr="00D00155">
        <w:tc>
          <w:tcPr>
            <w:tcW w:w="1651" w:type="dxa"/>
            <w:tcBorders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dievča</w:t>
            </w:r>
          </w:p>
        </w:tc>
        <w:tc>
          <w:tcPr>
            <w:tcW w:w="1371" w:type="dxa"/>
            <w:tcBorders>
              <w:lef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521B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521B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E521B" w:rsidRPr="009C6AB6" w:rsidTr="00D00155">
        <w:tc>
          <w:tcPr>
            <w:tcW w:w="16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3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3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521B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21B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9C6AB6" w:rsidRDefault="009C6AB6" w:rsidP="00562CB7">
      <w:pPr>
        <w:pStyle w:val="Odsekzoznamu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9C6AB6" w:rsidRPr="009C6AB6" w:rsidRDefault="006E521B" w:rsidP="00562CB7">
      <w:pPr>
        <w:pStyle w:val="Odsekzoznamu"/>
        <w:tabs>
          <w:tab w:val="left" w:pos="348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01B81" w:rsidRPr="00F01B81" w:rsidRDefault="00F01B81" w:rsidP="00562CB7">
      <w:pPr>
        <w:pStyle w:val="Odsekzoznamu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F01B81">
        <w:rPr>
          <w:rFonts w:ascii="Times New Roman" w:hAnsi="Times New Roman"/>
          <w:b/>
          <w:sz w:val="28"/>
          <w:szCs w:val="28"/>
        </w:rPr>
        <w:t>Informácie, ktoré poskytuje internetová stránka školy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B81">
        <w:rPr>
          <w:rFonts w:ascii="Times New Roman" w:hAnsi="Times New Roman"/>
          <w:sz w:val="28"/>
          <w:szCs w:val="28"/>
        </w:rPr>
        <w:t xml:space="preserve">(položky </w:t>
      </w:r>
      <w:r>
        <w:rPr>
          <w:rFonts w:ascii="Times New Roman" w:hAnsi="Times New Roman"/>
          <w:sz w:val="28"/>
          <w:szCs w:val="28"/>
        </w:rPr>
        <w:t>2</w:t>
      </w:r>
      <w:r w:rsidRPr="00F01B81">
        <w:rPr>
          <w:rFonts w:ascii="Times New Roman" w:hAnsi="Times New Roman"/>
          <w:sz w:val="28"/>
          <w:szCs w:val="28"/>
        </w:rPr>
        <w:t xml:space="preserve"> – 6)</w:t>
      </w:r>
    </w:p>
    <w:p w:rsidR="00F01B81" w:rsidRPr="009C6AB6" w:rsidRDefault="00F01B81" w:rsidP="00562CB7">
      <w:pPr>
        <w:pStyle w:val="Odsekzoznamu"/>
        <w:spacing w:after="0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  <w:r w:rsidRPr="009C6AB6">
        <w:rPr>
          <w:rFonts w:ascii="Times New Roman" w:hAnsi="Times New Roman"/>
          <w:b/>
          <w:sz w:val="24"/>
          <w:szCs w:val="24"/>
          <w:u w:val="single"/>
        </w:rPr>
        <w:t>Položka 2</w:t>
      </w:r>
    </w:p>
    <w:p w:rsidR="00F01B81" w:rsidRPr="00F01B81" w:rsidRDefault="00F01B81" w:rsidP="00562CB7">
      <w:pPr>
        <w:tabs>
          <w:tab w:val="left" w:pos="709"/>
        </w:tabs>
        <w:spacing w:line="276" w:lineRule="auto"/>
        <w:ind w:left="709"/>
        <w:contextualSpacing/>
        <w:jc w:val="both"/>
        <w:rPr>
          <w:rFonts w:eastAsiaTheme="minorHAnsi"/>
          <w:b/>
          <w:noProof/>
          <w:color w:val="808080" w:themeColor="background1" w:themeShade="80"/>
          <w:lang w:eastAsia="sk-SK"/>
        </w:rPr>
      </w:pPr>
      <w:r w:rsidRPr="00F01B81">
        <w:rPr>
          <w:rFonts w:eastAsiaTheme="minorHAnsi"/>
          <w:b/>
          <w:noProof/>
          <w:color w:val="808080" w:themeColor="background1" w:themeShade="80"/>
          <w:lang w:eastAsia="sk-SK"/>
        </w:rPr>
        <w:t>Internetovú stránku školy navštevujete</w:t>
      </w:r>
      <w:r w:rsidRPr="00F01B81">
        <w:rPr>
          <w:rFonts w:eastAsiaTheme="minorHAnsi"/>
          <w:b/>
          <w:noProof/>
          <w:color w:val="808080" w:themeColor="background1" w:themeShade="80"/>
          <w:lang w:eastAsia="sk-SK"/>
        </w:rPr>
        <w:tab/>
      </w:r>
      <w:r w:rsidRPr="00F01B81">
        <w:rPr>
          <w:rFonts w:eastAsiaTheme="minorHAnsi"/>
          <w:b/>
          <w:noProof/>
          <w:color w:val="808080" w:themeColor="background1" w:themeShade="80"/>
          <w:lang w:eastAsia="sk-SK"/>
        </w:rPr>
        <w:tab/>
      </w:r>
    </w:p>
    <w:p w:rsidR="00F01B81" w:rsidRPr="00F01B81" w:rsidRDefault="00F01B81" w:rsidP="00562CB7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i/>
          <w:color w:val="808080" w:themeColor="background1" w:themeShade="80"/>
          <w:lang w:eastAsia="en-US"/>
        </w:rPr>
      </w:pPr>
      <w:r w:rsidRPr="00F01B81">
        <w:rPr>
          <w:rFonts w:eastAsiaTheme="minorHAnsi"/>
          <w:i/>
          <w:color w:val="808080" w:themeColor="background1" w:themeShade="80"/>
          <w:lang w:eastAsia="en-US"/>
        </w:rPr>
        <w:t xml:space="preserve">pravidelne </w:t>
      </w:r>
      <w:r w:rsidRPr="00F01B81">
        <w:rPr>
          <w:rFonts w:eastAsiaTheme="minorHAnsi"/>
          <w:i/>
          <w:color w:val="808080" w:themeColor="background1" w:themeShade="80"/>
          <w:lang w:eastAsia="en-US"/>
        </w:rPr>
        <w:tab/>
      </w:r>
      <w:r w:rsidRPr="00F01B81">
        <w:rPr>
          <w:rFonts w:eastAsiaTheme="minorHAnsi"/>
          <w:i/>
          <w:color w:val="808080" w:themeColor="background1" w:themeShade="80"/>
          <w:lang w:eastAsia="en-US"/>
        </w:rPr>
        <w:tab/>
      </w:r>
    </w:p>
    <w:p w:rsidR="00F01B81" w:rsidRPr="00F01B81" w:rsidRDefault="00F01B81" w:rsidP="00562CB7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i/>
          <w:color w:val="808080" w:themeColor="background1" w:themeShade="80"/>
          <w:lang w:eastAsia="en-US"/>
        </w:rPr>
      </w:pPr>
      <w:r w:rsidRPr="00F01B81">
        <w:rPr>
          <w:rFonts w:eastAsiaTheme="minorHAnsi"/>
          <w:i/>
          <w:color w:val="808080" w:themeColor="background1" w:themeShade="80"/>
          <w:lang w:eastAsia="en-US"/>
        </w:rPr>
        <w:t>občas</w:t>
      </w:r>
      <w:r w:rsidRPr="00F01B81">
        <w:rPr>
          <w:rFonts w:eastAsiaTheme="minorHAnsi"/>
          <w:i/>
          <w:color w:val="808080" w:themeColor="background1" w:themeShade="80"/>
          <w:lang w:eastAsia="en-US"/>
        </w:rPr>
        <w:tab/>
      </w:r>
      <w:r w:rsidRPr="00F01B81">
        <w:rPr>
          <w:rFonts w:eastAsiaTheme="minorHAnsi"/>
          <w:i/>
          <w:color w:val="808080" w:themeColor="background1" w:themeShade="80"/>
          <w:lang w:eastAsia="en-US"/>
        </w:rPr>
        <w:tab/>
      </w:r>
    </w:p>
    <w:p w:rsidR="00F01B81" w:rsidRDefault="00F01B81" w:rsidP="00562CB7">
      <w:pPr>
        <w:numPr>
          <w:ilvl w:val="0"/>
          <w:numId w:val="6"/>
        </w:numPr>
        <w:spacing w:line="276" w:lineRule="auto"/>
        <w:contextualSpacing/>
        <w:jc w:val="both"/>
        <w:rPr>
          <w:rFonts w:eastAsiaTheme="minorHAnsi"/>
          <w:i/>
          <w:color w:val="808080" w:themeColor="background1" w:themeShade="80"/>
          <w:lang w:eastAsia="en-US"/>
        </w:rPr>
      </w:pPr>
      <w:r w:rsidRPr="00F01B81">
        <w:rPr>
          <w:rFonts w:eastAsiaTheme="minorHAnsi"/>
          <w:i/>
          <w:color w:val="808080" w:themeColor="background1" w:themeShade="80"/>
          <w:lang w:eastAsia="en-US"/>
        </w:rPr>
        <w:t>vôbec</w:t>
      </w:r>
    </w:p>
    <w:p w:rsidR="006E521B" w:rsidRPr="00F01B81" w:rsidRDefault="006E521B" w:rsidP="00562CB7">
      <w:pPr>
        <w:spacing w:line="276" w:lineRule="auto"/>
        <w:ind w:left="1068"/>
        <w:contextualSpacing/>
        <w:jc w:val="both"/>
        <w:rPr>
          <w:rFonts w:eastAsiaTheme="minorHAnsi"/>
          <w:i/>
          <w:color w:val="808080" w:themeColor="background1" w:themeShade="80"/>
          <w:lang w:eastAsia="en-US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51"/>
        <w:gridCol w:w="1371"/>
        <w:gridCol w:w="1370"/>
        <w:gridCol w:w="1134"/>
        <w:gridCol w:w="1134"/>
        <w:gridCol w:w="1134"/>
        <w:gridCol w:w="1134"/>
      </w:tblGrid>
      <w:tr w:rsidR="002F5F9F" w:rsidRPr="009C6AB6" w:rsidTr="00562CB7">
        <w:tc>
          <w:tcPr>
            <w:tcW w:w="16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stupeň</w:t>
            </w:r>
          </w:p>
        </w:tc>
      </w:tr>
      <w:tr w:rsidR="002F5F9F" w:rsidRPr="009C6AB6" w:rsidTr="00562CB7">
        <w:tc>
          <w:tcPr>
            <w:tcW w:w="16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E521B" w:rsidRPr="009C6AB6" w:rsidTr="00D00155">
        <w:tc>
          <w:tcPr>
            <w:tcW w:w="1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 pravidelne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21B" w:rsidRDefault="0065765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21B" w:rsidRDefault="0065765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E521B" w:rsidRPr="009C6AB6" w:rsidTr="00D00155">
        <w:tc>
          <w:tcPr>
            <w:tcW w:w="1651" w:type="dxa"/>
            <w:tcBorders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 občas</w:t>
            </w:r>
          </w:p>
        </w:tc>
        <w:tc>
          <w:tcPr>
            <w:tcW w:w="1371" w:type="dxa"/>
            <w:tcBorders>
              <w:lef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521B" w:rsidRDefault="0065765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521B" w:rsidRDefault="0065765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E521B" w:rsidRPr="009C6AB6" w:rsidTr="00D00155">
        <w:tc>
          <w:tcPr>
            <w:tcW w:w="16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 vôbec</w:t>
            </w:r>
          </w:p>
        </w:tc>
        <w:tc>
          <w:tcPr>
            <w:tcW w:w="13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21B" w:rsidRPr="009C6AB6" w:rsidRDefault="006E521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521B" w:rsidRDefault="0065765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21B" w:rsidRDefault="0065765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E521B" w:rsidRDefault="00A0033A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01B81" w:rsidRDefault="00F01B81" w:rsidP="00562CB7">
      <w:pPr>
        <w:pStyle w:val="Odsekzoznamu"/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65765F" w:rsidRPr="009C6AB6" w:rsidRDefault="0065765F" w:rsidP="00562CB7">
      <w:pPr>
        <w:pStyle w:val="Odsekzoznamu"/>
        <w:spacing w:after="0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  <w:r w:rsidRPr="009C6AB6">
        <w:rPr>
          <w:rFonts w:ascii="Times New Roman" w:hAnsi="Times New Roman"/>
          <w:b/>
          <w:sz w:val="24"/>
          <w:szCs w:val="24"/>
          <w:u w:val="single"/>
        </w:rPr>
        <w:t xml:space="preserve">Položka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65765F" w:rsidRPr="0065765F" w:rsidRDefault="0065765F" w:rsidP="00562CB7">
      <w:pPr>
        <w:pStyle w:val="Odsekzoznamu"/>
        <w:spacing w:after="0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65765F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Ak navštevujete našu internetovú stránku, ktoré informácie  vás najviac zaujímajú?</w:t>
      </w:r>
    </w:p>
    <w:p w:rsidR="0065765F" w:rsidRPr="0065765F" w:rsidRDefault="0065765F" w:rsidP="00562CB7">
      <w:pPr>
        <w:pStyle w:val="Odsekzoznamu"/>
        <w:spacing w:after="0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65765F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Očíslujte poradie od najzaujímavejšej (1) po najmenej zaujímavú (5). </w:t>
      </w:r>
    </w:p>
    <w:p w:rsidR="0065765F" w:rsidRPr="0065765F" w:rsidRDefault="0065765F" w:rsidP="00562CB7">
      <w:pPr>
        <w:spacing w:line="276" w:lineRule="auto"/>
        <w:ind w:left="1080"/>
        <w:rPr>
          <w:i/>
          <w:color w:val="808080" w:themeColor="background1" w:themeShade="80"/>
        </w:rPr>
      </w:pPr>
      <w:r w:rsidRPr="0065765F">
        <w:rPr>
          <w:i/>
          <w:color w:val="808080" w:themeColor="background1" w:themeShade="80"/>
        </w:rPr>
        <w:t xml:space="preserve"> ___  Známky v internetovej žiackej knižke</w:t>
      </w:r>
    </w:p>
    <w:p w:rsidR="0065765F" w:rsidRPr="0065765F" w:rsidRDefault="0065765F" w:rsidP="00562CB7">
      <w:pPr>
        <w:spacing w:line="276" w:lineRule="auto"/>
        <w:ind w:left="372" w:firstLine="708"/>
        <w:rPr>
          <w:i/>
          <w:color w:val="808080" w:themeColor="background1" w:themeShade="80"/>
        </w:rPr>
      </w:pPr>
      <w:r w:rsidRPr="0065765F">
        <w:rPr>
          <w:i/>
          <w:color w:val="808080" w:themeColor="background1" w:themeShade="80"/>
        </w:rPr>
        <w:t xml:space="preserve"> ___  Domáce úlohy</w:t>
      </w:r>
    </w:p>
    <w:p w:rsidR="0065765F" w:rsidRPr="0065765F" w:rsidRDefault="0065765F" w:rsidP="00562CB7">
      <w:pPr>
        <w:spacing w:line="276" w:lineRule="auto"/>
        <w:ind w:left="372" w:firstLine="708"/>
        <w:rPr>
          <w:i/>
          <w:color w:val="808080" w:themeColor="background1" w:themeShade="80"/>
        </w:rPr>
      </w:pPr>
      <w:r w:rsidRPr="0065765F">
        <w:rPr>
          <w:i/>
          <w:color w:val="808080" w:themeColor="background1" w:themeShade="80"/>
        </w:rPr>
        <w:t xml:space="preserve"> ___  Novinky </w:t>
      </w:r>
    </w:p>
    <w:p w:rsidR="0065765F" w:rsidRPr="0065765F" w:rsidRDefault="0065765F" w:rsidP="00562CB7">
      <w:pPr>
        <w:spacing w:line="276" w:lineRule="auto"/>
        <w:ind w:left="372" w:firstLine="708"/>
        <w:rPr>
          <w:i/>
          <w:color w:val="808080" w:themeColor="background1" w:themeShade="80"/>
        </w:rPr>
      </w:pPr>
      <w:r w:rsidRPr="0065765F">
        <w:rPr>
          <w:i/>
          <w:color w:val="808080" w:themeColor="background1" w:themeShade="80"/>
        </w:rPr>
        <w:t xml:space="preserve"> ___  Fotoalbum školy alebo triedy</w:t>
      </w:r>
    </w:p>
    <w:p w:rsidR="0065765F" w:rsidRPr="0065765F" w:rsidRDefault="0065765F" w:rsidP="00562CB7">
      <w:pPr>
        <w:spacing w:line="276" w:lineRule="auto"/>
        <w:ind w:left="372" w:firstLine="708"/>
        <w:rPr>
          <w:i/>
          <w:color w:val="808080" w:themeColor="background1" w:themeShade="80"/>
        </w:rPr>
      </w:pPr>
      <w:r w:rsidRPr="0065765F">
        <w:rPr>
          <w:i/>
          <w:color w:val="808080" w:themeColor="background1" w:themeShade="80"/>
        </w:rPr>
        <w:t xml:space="preserve"> ___  Iné, uveďte ktoré ....................................................</w:t>
      </w:r>
    </w:p>
    <w:p w:rsidR="009F04FF" w:rsidRDefault="009F04F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F04FF" w:rsidRDefault="009F04F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F04FF" w:rsidRDefault="009F04F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F04FF" w:rsidRDefault="009F04F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F04FF" w:rsidRDefault="009F04F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F04FF" w:rsidRDefault="009F04F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F04FF" w:rsidRDefault="009F04F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1"/>
        <w:gridCol w:w="1106"/>
        <w:gridCol w:w="1062"/>
        <w:gridCol w:w="1062"/>
        <w:gridCol w:w="1062"/>
        <w:gridCol w:w="1062"/>
        <w:gridCol w:w="1062"/>
        <w:gridCol w:w="1063"/>
      </w:tblGrid>
      <w:tr w:rsidR="001D1F7F" w:rsidRPr="009C6AB6" w:rsidTr="0004410A"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stupeň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D1F7F" w:rsidRPr="009C6AB6" w:rsidTr="0004410A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Známky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3" w:type="dxa"/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B6583C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F7F" w:rsidRPr="009C6AB6" w:rsidTr="0004410A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Domáce úlohy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B6583C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F7F" w:rsidRPr="009C6AB6" w:rsidTr="0004410A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Novinky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B6583C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705BF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F7F" w:rsidRPr="009C6AB6" w:rsidTr="0004410A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Fotoalbum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B6583C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F7F" w:rsidRPr="009C6AB6" w:rsidTr="0004410A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Iné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F7F" w:rsidRPr="009C6AB6" w:rsidTr="0004410A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D1F7F" w:rsidRPr="009C6AB6" w:rsidRDefault="001D1F7F" w:rsidP="001D1F7F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1F7F" w:rsidRPr="00B6583C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1D1F7F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7F" w:rsidRPr="001D1F7F" w:rsidRDefault="0004410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1F7F" w:rsidRPr="001D1F7F" w:rsidRDefault="00A0033A" w:rsidP="001D1F7F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1D1F7F" w:rsidRDefault="001D1F7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D1F7F" w:rsidRDefault="001D1F7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5765F" w:rsidRDefault="0026597B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00155">
        <w:rPr>
          <w:rFonts w:ascii="Times New Roman" w:hAnsi="Times New Roman"/>
          <w:b/>
          <w:sz w:val="24"/>
          <w:szCs w:val="24"/>
        </w:rPr>
        <w:t>Známky</w:t>
      </w:r>
      <w:r w:rsidR="007775DA" w:rsidRPr="00D00155">
        <w:rPr>
          <w:rFonts w:ascii="Times New Roman" w:hAnsi="Times New Roman"/>
          <w:b/>
          <w:sz w:val="24"/>
          <w:szCs w:val="24"/>
        </w:rPr>
        <w:t xml:space="preserve"> v internetovej žiackej knižke</w:t>
      </w:r>
      <w:r w:rsidR="00765B1F" w:rsidRPr="00D00155">
        <w:rPr>
          <w:rFonts w:ascii="Times New Roman" w:hAnsi="Times New Roman"/>
          <w:b/>
          <w:sz w:val="24"/>
          <w:szCs w:val="24"/>
        </w:rPr>
        <w:t>:</w:t>
      </w:r>
    </w:p>
    <w:p w:rsidR="00D12C1B" w:rsidRPr="00D00155" w:rsidRDefault="00D12C1B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12C1B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4140000" cy="2340610"/>
            <wp:effectExtent l="19050" t="0" r="12900" b="254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597B" w:rsidRDefault="0026597B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F04FF" w:rsidRDefault="009F04F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4410A" w:rsidRDefault="0004410A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4410A" w:rsidRDefault="0004410A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12C1B" w:rsidRDefault="0026597B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Domáce úlohy</w:t>
      </w:r>
      <w:r w:rsidR="00765B1F">
        <w:rPr>
          <w:rFonts w:ascii="Times New Roman" w:hAnsi="Times New Roman"/>
          <w:b/>
          <w:sz w:val="24"/>
          <w:szCs w:val="24"/>
        </w:rPr>
        <w:t>:</w:t>
      </w:r>
    </w:p>
    <w:p w:rsidR="00D12C1B" w:rsidRDefault="00D12C1B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12C1B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4140000" cy="2340610"/>
            <wp:effectExtent l="19050" t="0" r="12900" b="254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2C1B" w:rsidRDefault="00D12C1B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83BFD" w:rsidRDefault="00B83BFD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Novinky</w:t>
      </w:r>
      <w:r w:rsidR="00765B1F">
        <w:rPr>
          <w:rFonts w:ascii="Times New Roman" w:hAnsi="Times New Roman"/>
          <w:b/>
          <w:sz w:val="24"/>
          <w:szCs w:val="24"/>
        </w:rPr>
        <w:t>:</w:t>
      </w:r>
    </w:p>
    <w:p w:rsidR="00D12C1B" w:rsidRDefault="00D12C1B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12C1B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4140000" cy="2340610"/>
            <wp:effectExtent l="19050" t="0" r="12900" b="254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04FF" w:rsidRDefault="009F04F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14B3" w:rsidRDefault="000D14B3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Fotoalbum</w:t>
      </w:r>
      <w:r w:rsidR="007775DA">
        <w:rPr>
          <w:rFonts w:ascii="Times New Roman" w:hAnsi="Times New Roman"/>
          <w:b/>
          <w:sz w:val="24"/>
          <w:szCs w:val="24"/>
        </w:rPr>
        <w:t xml:space="preserve"> školy alebo triedy</w:t>
      </w:r>
      <w:r w:rsidR="00765B1F">
        <w:rPr>
          <w:rFonts w:ascii="Times New Roman" w:hAnsi="Times New Roman"/>
          <w:b/>
          <w:sz w:val="24"/>
          <w:szCs w:val="24"/>
        </w:rPr>
        <w:t>:</w:t>
      </w:r>
    </w:p>
    <w:p w:rsidR="00705BFA" w:rsidRDefault="00705BFA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05BFA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4140000" cy="2340610"/>
            <wp:effectExtent l="19050" t="0" r="12900" b="25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14B3" w:rsidRDefault="000D14B3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5765F" w:rsidRDefault="0065765F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0033A" w:rsidRDefault="00A0033A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14B3" w:rsidRDefault="000D14B3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Iné</w:t>
      </w:r>
      <w:r w:rsidR="00765B1F">
        <w:rPr>
          <w:rFonts w:ascii="Times New Roman" w:hAnsi="Times New Roman"/>
          <w:b/>
          <w:sz w:val="24"/>
          <w:szCs w:val="24"/>
        </w:rPr>
        <w:t>:</w:t>
      </w:r>
    </w:p>
    <w:p w:rsidR="00705BFA" w:rsidRDefault="00705BFA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05BFA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4140000" cy="2340610"/>
            <wp:effectExtent l="19050" t="0" r="12900" b="254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14B3" w:rsidRDefault="000D14B3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14B3" w:rsidRDefault="000D14B3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775DA" w:rsidRDefault="007775DA" w:rsidP="00562CB7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Iné:</w:t>
      </w:r>
    </w:p>
    <w:p w:rsidR="0004410A" w:rsidRDefault="0004410A" w:rsidP="00562CB7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u w:val="single"/>
        </w:rPr>
        <w:sectPr w:rsidR="0004410A" w:rsidSect="00417886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1323" w:rsidRPr="00521323" w:rsidRDefault="00521323" w:rsidP="00562CB7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521323">
        <w:rPr>
          <w:rFonts w:ascii="Times New Roman" w:hAnsi="Times New Roman"/>
          <w:sz w:val="24"/>
          <w:szCs w:val="24"/>
          <w:u w:val="single"/>
        </w:rPr>
        <w:lastRenderedPageBreak/>
        <w:t>1. stupeň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7775DA" w:rsidRPr="007775DA" w:rsidRDefault="007775DA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školská </w:t>
      </w:r>
      <w:r w:rsidRPr="007775DA">
        <w:rPr>
          <w:rFonts w:ascii="Times New Roman" w:hAnsi="Times New Roman"/>
          <w:sz w:val="24"/>
          <w:szCs w:val="24"/>
        </w:rPr>
        <w:t>jedáleň</w:t>
      </w:r>
    </w:p>
    <w:p w:rsidR="000E1051" w:rsidRPr="007775DA" w:rsidRDefault="000E1051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jedálny lístok</w:t>
      </w:r>
    </w:p>
    <w:p w:rsidR="000E1051" w:rsidRDefault="000E1051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odhlásenie obedov</w:t>
      </w:r>
    </w:p>
    <w:p w:rsidR="007775DA" w:rsidRDefault="007775DA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775DA">
        <w:rPr>
          <w:rFonts w:ascii="Times New Roman" w:hAnsi="Times New Roman"/>
          <w:sz w:val="24"/>
          <w:szCs w:val="24"/>
        </w:rPr>
        <w:t>aktivity</w:t>
      </w:r>
    </w:p>
    <w:p w:rsidR="000E1051" w:rsidRPr="007775DA" w:rsidRDefault="000E1051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akcie</w:t>
      </w:r>
    </w:p>
    <w:p w:rsidR="007775DA" w:rsidRDefault="007775DA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správanie</w:t>
      </w:r>
    </w:p>
    <w:p w:rsidR="007775DA" w:rsidRDefault="000E1051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záujmové útvary</w:t>
      </w:r>
    </w:p>
    <w:p w:rsidR="0004410A" w:rsidRDefault="000E1051" w:rsidP="0004410A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ŠKD</w:t>
      </w:r>
    </w:p>
    <w:p w:rsidR="0004410A" w:rsidRDefault="0004410A" w:rsidP="0004410A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všeobecné informácie</w:t>
      </w:r>
    </w:p>
    <w:p w:rsidR="0004410A" w:rsidRPr="0004410A" w:rsidRDefault="0004410A" w:rsidP="0004410A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0E1051" w:rsidRPr="0004410A" w:rsidRDefault="00B14289" w:rsidP="0004410A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521323" w:rsidRPr="0004410A">
        <w:rPr>
          <w:rFonts w:ascii="Times New Roman" w:hAnsi="Times New Roman"/>
          <w:sz w:val="24"/>
          <w:szCs w:val="24"/>
          <w:u w:val="single"/>
        </w:rPr>
        <w:t>. stupeň:</w:t>
      </w:r>
    </w:p>
    <w:p w:rsidR="000E1051" w:rsidRDefault="000E1051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jedálny lístok</w:t>
      </w:r>
    </w:p>
    <w:p w:rsidR="00765B1F" w:rsidRDefault="00765B1F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stravovanie</w:t>
      </w:r>
    </w:p>
    <w:p w:rsidR="000E1051" w:rsidRDefault="000E1051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šport</w:t>
      </w:r>
    </w:p>
    <w:p w:rsidR="000E1051" w:rsidRDefault="000E1051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rozvrh</w:t>
      </w:r>
    </w:p>
    <w:p w:rsidR="00765B1F" w:rsidRDefault="00765B1F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záujmové útvary</w:t>
      </w:r>
    </w:p>
    <w:p w:rsidR="0004410A" w:rsidRDefault="0004410A" w:rsidP="00562CB7">
      <w:pPr>
        <w:spacing w:line="276" w:lineRule="auto"/>
        <w:ind w:firstLine="709"/>
        <w:rPr>
          <w:b/>
          <w:u w:val="single"/>
        </w:rPr>
      </w:pPr>
    </w:p>
    <w:p w:rsidR="0004410A" w:rsidRDefault="0004410A" w:rsidP="00562CB7">
      <w:pPr>
        <w:spacing w:line="276" w:lineRule="auto"/>
        <w:ind w:firstLine="709"/>
        <w:rPr>
          <w:b/>
          <w:u w:val="single"/>
        </w:rPr>
      </w:pPr>
    </w:p>
    <w:p w:rsidR="0004410A" w:rsidRDefault="0004410A" w:rsidP="00562CB7">
      <w:pPr>
        <w:spacing w:line="276" w:lineRule="auto"/>
        <w:ind w:firstLine="709"/>
        <w:rPr>
          <w:b/>
          <w:u w:val="single"/>
        </w:rPr>
      </w:pPr>
    </w:p>
    <w:p w:rsidR="0004410A" w:rsidRDefault="0004410A" w:rsidP="00562CB7">
      <w:pPr>
        <w:spacing w:line="276" w:lineRule="auto"/>
        <w:ind w:firstLine="709"/>
        <w:rPr>
          <w:b/>
          <w:u w:val="single"/>
        </w:rPr>
      </w:pPr>
    </w:p>
    <w:p w:rsidR="0004410A" w:rsidRDefault="0004410A" w:rsidP="00562CB7">
      <w:pPr>
        <w:spacing w:line="276" w:lineRule="auto"/>
        <w:ind w:firstLine="709"/>
        <w:rPr>
          <w:b/>
          <w:u w:val="single"/>
        </w:rPr>
      </w:pPr>
    </w:p>
    <w:p w:rsidR="0004410A" w:rsidRDefault="0004410A" w:rsidP="00562CB7">
      <w:pPr>
        <w:spacing w:line="276" w:lineRule="auto"/>
        <w:ind w:firstLine="709"/>
        <w:rPr>
          <w:b/>
          <w:u w:val="single"/>
        </w:rPr>
        <w:sectPr w:rsidR="0004410A" w:rsidSect="0004410A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562CB7" w:rsidRDefault="00562CB7" w:rsidP="00562CB7">
      <w:pPr>
        <w:spacing w:line="276" w:lineRule="auto"/>
        <w:ind w:firstLine="709"/>
        <w:rPr>
          <w:b/>
          <w:u w:val="single"/>
        </w:rPr>
      </w:pPr>
    </w:p>
    <w:p w:rsidR="0004410A" w:rsidRDefault="0004410A" w:rsidP="00562CB7">
      <w:pPr>
        <w:spacing w:line="276" w:lineRule="auto"/>
        <w:ind w:firstLine="709"/>
        <w:rPr>
          <w:b/>
          <w:u w:val="single"/>
        </w:rPr>
      </w:pPr>
    </w:p>
    <w:p w:rsidR="00765B1F" w:rsidRDefault="00765B1F" w:rsidP="00562CB7">
      <w:pPr>
        <w:spacing w:line="276" w:lineRule="auto"/>
        <w:ind w:firstLine="709"/>
        <w:rPr>
          <w:b/>
          <w:u w:val="single"/>
        </w:rPr>
      </w:pPr>
      <w:r w:rsidRPr="00765B1F">
        <w:rPr>
          <w:b/>
          <w:u w:val="single"/>
        </w:rPr>
        <w:t>Položka 4</w:t>
      </w:r>
    </w:p>
    <w:p w:rsidR="00765B1F" w:rsidRPr="00765B1F" w:rsidRDefault="00765B1F" w:rsidP="00562CB7">
      <w:pPr>
        <w:spacing w:line="276" w:lineRule="auto"/>
        <w:ind w:left="720"/>
        <w:contextualSpacing/>
        <w:jc w:val="both"/>
        <w:rPr>
          <w:rFonts w:eastAsiaTheme="minorHAnsi"/>
          <w:b/>
          <w:color w:val="808080" w:themeColor="background1" w:themeShade="80"/>
          <w:lang w:eastAsia="en-US"/>
        </w:rPr>
      </w:pPr>
      <w:r w:rsidRPr="00765B1F">
        <w:rPr>
          <w:rFonts w:eastAsiaTheme="minorHAnsi"/>
          <w:b/>
          <w:color w:val="808080" w:themeColor="background1" w:themeShade="80"/>
          <w:lang w:eastAsia="en-US"/>
        </w:rPr>
        <w:t>Rozsah informácii, ktoré vás najviac zaujímajú, je pre vás</w:t>
      </w:r>
    </w:p>
    <w:p w:rsidR="00765B1F" w:rsidRPr="00765B1F" w:rsidRDefault="00765B1F" w:rsidP="00562CB7">
      <w:pPr>
        <w:numPr>
          <w:ilvl w:val="0"/>
          <w:numId w:val="11"/>
        </w:numPr>
        <w:spacing w:line="276" w:lineRule="auto"/>
        <w:ind w:firstLine="0"/>
        <w:contextualSpacing/>
        <w:jc w:val="both"/>
        <w:rPr>
          <w:rFonts w:eastAsiaTheme="minorHAnsi"/>
          <w:i/>
          <w:color w:val="808080" w:themeColor="background1" w:themeShade="80"/>
          <w:lang w:eastAsia="en-US"/>
        </w:rPr>
      </w:pPr>
      <w:r w:rsidRPr="00765B1F">
        <w:rPr>
          <w:rFonts w:eastAsiaTheme="minorHAnsi"/>
          <w:i/>
          <w:color w:val="808080" w:themeColor="background1" w:themeShade="80"/>
          <w:lang w:eastAsia="en-US"/>
        </w:rPr>
        <w:t>postačujúci</w:t>
      </w:r>
    </w:p>
    <w:p w:rsidR="00765B1F" w:rsidRPr="00765B1F" w:rsidRDefault="00765B1F" w:rsidP="00562CB7">
      <w:pPr>
        <w:numPr>
          <w:ilvl w:val="0"/>
          <w:numId w:val="11"/>
        </w:numPr>
        <w:spacing w:line="276" w:lineRule="auto"/>
        <w:ind w:firstLine="0"/>
        <w:contextualSpacing/>
        <w:jc w:val="both"/>
        <w:rPr>
          <w:rFonts w:eastAsiaTheme="minorHAnsi"/>
          <w:i/>
          <w:color w:val="808080" w:themeColor="background1" w:themeShade="80"/>
          <w:lang w:eastAsia="en-US"/>
        </w:rPr>
      </w:pPr>
      <w:r w:rsidRPr="00765B1F">
        <w:rPr>
          <w:rFonts w:eastAsiaTheme="minorHAnsi"/>
          <w:i/>
          <w:color w:val="808080" w:themeColor="background1" w:themeShade="80"/>
          <w:lang w:eastAsia="en-US"/>
        </w:rPr>
        <w:t>niekedy by som očakával viac</w:t>
      </w:r>
    </w:p>
    <w:p w:rsidR="00765B1F" w:rsidRDefault="00765B1F" w:rsidP="00562CB7">
      <w:pPr>
        <w:numPr>
          <w:ilvl w:val="0"/>
          <w:numId w:val="11"/>
        </w:numPr>
        <w:spacing w:line="276" w:lineRule="auto"/>
        <w:ind w:firstLine="0"/>
        <w:contextualSpacing/>
        <w:jc w:val="both"/>
        <w:rPr>
          <w:rFonts w:eastAsiaTheme="minorHAnsi"/>
          <w:i/>
          <w:color w:val="808080" w:themeColor="background1" w:themeShade="80"/>
          <w:lang w:eastAsia="en-US"/>
        </w:rPr>
      </w:pPr>
      <w:r w:rsidRPr="00765B1F">
        <w:rPr>
          <w:rFonts w:eastAsiaTheme="minorHAnsi"/>
          <w:i/>
          <w:color w:val="808080" w:themeColor="background1" w:themeShade="80"/>
          <w:lang w:eastAsia="en-US"/>
        </w:rPr>
        <w:t>nepostačujúci</w:t>
      </w:r>
    </w:p>
    <w:p w:rsidR="00765B1F" w:rsidRDefault="00765B1F" w:rsidP="00562CB7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tbl>
      <w:tblPr>
        <w:tblStyle w:val="Mriekatabuky"/>
        <w:tblW w:w="93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586"/>
        <w:gridCol w:w="953"/>
        <w:gridCol w:w="953"/>
        <w:gridCol w:w="953"/>
        <w:gridCol w:w="953"/>
        <w:gridCol w:w="953"/>
        <w:gridCol w:w="953"/>
      </w:tblGrid>
      <w:tr w:rsidR="002F5F9F" w:rsidRPr="009C6AB6" w:rsidTr="00562CB7">
        <w:tc>
          <w:tcPr>
            <w:tcW w:w="3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stupeň</w:t>
            </w:r>
          </w:p>
        </w:tc>
      </w:tr>
      <w:tr w:rsidR="002F5F9F" w:rsidRPr="009C6AB6" w:rsidTr="00562CB7">
        <w:tc>
          <w:tcPr>
            <w:tcW w:w="35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00155" w:rsidRPr="009C6AB6" w:rsidTr="00D00155">
        <w:tc>
          <w:tcPr>
            <w:tcW w:w="3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155" w:rsidRPr="009C6AB6" w:rsidRDefault="00D00155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 postačujúci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155" w:rsidRPr="009C6AB6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155" w:rsidRPr="009C6AB6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155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155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155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D00155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00155" w:rsidRPr="009C6AB6" w:rsidTr="00D00155">
        <w:tc>
          <w:tcPr>
            <w:tcW w:w="3586" w:type="dxa"/>
            <w:tcBorders>
              <w:right w:val="single" w:sz="12" w:space="0" w:color="auto"/>
            </w:tcBorders>
            <w:vAlign w:val="center"/>
          </w:tcPr>
          <w:p w:rsidR="00D00155" w:rsidRPr="009C6AB6" w:rsidRDefault="00D00155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 niekedy by som očakával viac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D00155" w:rsidRPr="009C6AB6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D00155" w:rsidRPr="009C6AB6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D00155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D00155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D00155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3" w:type="dxa"/>
            <w:vAlign w:val="center"/>
          </w:tcPr>
          <w:p w:rsidR="00D00155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00155" w:rsidRPr="009C6AB6" w:rsidTr="00D00155">
        <w:tc>
          <w:tcPr>
            <w:tcW w:w="3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155" w:rsidRPr="009C6AB6" w:rsidRDefault="00D00155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 nepostačujúci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0155" w:rsidRPr="009C6AB6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155" w:rsidRPr="009C6AB6" w:rsidRDefault="00E93381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D00155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D00155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0155" w:rsidRDefault="00D00155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D00155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5B1F" w:rsidRDefault="00765B1F" w:rsidP="00562CB7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2F5F9F" w:rsidRDefault="002F5F9F" w:rsidP="00562CB7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04410A" w:rsidRDefault="0004410A" w:rsidP="00562CB7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04410A" w:rsidRDefault="0004410A" w:rsidP="00562CB7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E93381" w:rsidRDefault="00E93381" w:rsidP="00562CB7">
      <w:pPr>
        <w:spacing w:line="276" w:lineRule="auto"/>
        <w:ind w:firstLine="709"/>
        <w:rPr>
          <w:b/>
          <w:u w:val="single"/>
        </w:rPr>
      </w:pPr>
      <w:r w:rsidRPr="00765B1F">
        <w:rPr>
          <w:b/>
          <w:u w:val="single"/>
        </w:rPr>
        <w:t xml:space="preserve">Položka </w:t>
      </w:r>
      <w:r>
        <w:rPr>
          <w:b/>
          <w:u w:val="single"/>
        </w:rPr>
        <w:t>5</w:t>
      </w:r>
    </w:p>
    <w:p w:rsidR="00E93381" w:rsidRPr="00E93381" w:rsidRDefault="00E93381" w:rsidP="00562CB7">
      <w:pPr>
        <w:pStyle w:val="Odsekzoznamu"/>
        <w:spacing w:after="0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E93381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Ak našu internetovú stránku nenavštevujete, je to z dôvodu</w:t>
      </w:r>
    </w:p>
    <w:p w:rsidR="00E93381" w:rsidRPr="00E93381" w:rsidRDefault="00E93381" w:rsidP="00562CB7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E93381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nedostupnosti internetu </w:t>
      </w:r>
    </w:p>
    <w:p w:rsidR="00E93381" w:rsidRPr="00E93381" w:rsidRDefault="00E93381" w:rsidP="00562CB7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E93381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nezaujíma ma to </w:t>
      </w:r>
    </w:p>
    <w:p w:rsidR="00E93381" w:rsidRPr="00E93381" w:rsidRDefault="00E93381" w:rsidP="00562CB7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E93381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pre nedostatok informácii, ktoré stránka poskytuje</w:t>
      </w:r>
    </w:p>
    <w:p w:rsidR="00E93381" w:rsidRPr="00E93381" w:rsidRDefault="00E93381" w:rsidP="00562CB7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E93381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všetko, čo potrebujem vedieť, sa dozviem zo ŽK, od svojho dieťaťa </w:t>
      </w:r>
    </w:p>
    <w:p w:rsidR="00E93381" w:rsidRPr="00E93381" w:rsidRDefault="00E93381" w:rsidP="00562CB7">
      <w:pPr>
        <w:pStyle w:val="Odsekzoznamu"/>
        <w:spacing w:after="0"/>
        <w:ind w:left="1440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E93381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alebo triednej učiteľky</w:t>
      </w:r>
    </w:p>
    <w:p w:rsidR="00E93381" w:rsidRPr="00E93381" w:rsidRDefault="00E93381" w:rsidP="00562CB7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E93381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iné ............................................................................</w:t>
      </w:r>
    </w:p>
    <w:p w:rsidR="00E93381" w:rsidRDefault="00E93381" w:rsidP="00562CB7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tbl>
      <w:tblPr>
        <w:tblStyle w:val="Mriekatabuky"/>
        <w:tblW w:w="93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586"/>
        <w:gridCol w:w="953"/>
        <w:gridCol w:w="953"/>
        <w:gridCol w:w="953"/>
        <w:gridCol w:w="953"/>
        <w:gridCol w:w="953"/>
        <w:gridCol w:w="953"/>
      </w:tblGrid>
      <w:tr w:rsidR="002F5F9F" w:rsidRPr="009C6AB6" w:rsidTr="00562CB7">
        <w:tc>
          <w:tcPr>
            <w:tcW w:w="3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stupeň</w:t>
            </w:r>
          </w:p>
        </w:tc>
      </w:tr>
      <w:tr w:rsidR="002F5F9F" w:rsidRPr="009C6AB6" w:rsidTr="00562CB7">
        <w:tc>
          <w:tcPr>
            <w:tcW w:w="35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5F9F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93381" w:rsidRPr="009C6AB6" w:rsidTr="002F5F9F">
        <w:trPr>
          <w:trHeight w:val="552"/>
        </w:trPr>
        <w:tc>
          <w:tcPr>
            <w:tcW w:w="3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3381" w:rsidRPr="009C6AB6" w:rsidRDefault="00E93381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 nedostupnosť internetu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3381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3381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93381" w:rsidRPr="009C6AB6" w:rsidTr="002F5F9F">
        <w:trPr>
          <w:trHeight w:val="552"/>
        </w:trPr>
        <w:tc>
          <w:tcPr>
            <w:tcW w:w="3586" w:type="dxa"/>
            <w:tcBorders>
              <w:right w:val="single" w:sz="12" w:space="0" w:color="auto"/>
            </w:tcBorders>
            <w:vAlign w:val="center"/>
          </w:tcPr>
          <w:p w:rsidR="00E93381" w:rsidRPr="009C6AB6" w:rsidRDefault="00E93381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 nezaujíma ma to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E93381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CB7" w:rsidRPr="009C6AB6" w:rsidTr="002F5F9F">
        <w:trPr>
          <w:trHeight w:val="552"/>
        </w:trPr>
        <w:tc>
          <w:tcPr>
            <w:tcW w:w="3586" w:type="dxa"/>
            <w:tcBorders>
              <w:right w:val="single" w:sz="12" w:space="0" w:color="auto"/>
            </w:tcBorders>
            <w:vAlign w:val="center"/>
          </w:tcPr>
          <w:p w:rsidR="00E93381" w:rsidRPr="009C6AB6" w:rsidRDefault="00E93381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 nedostatok informácií, ktoré</w:t>
            </w:r>
            <w:r w:rsidR="002F5F9F">
              <w:rPr>
                <w:rFonts w:ascii="Times New Roman" w:hAnsi="Times New Roman"/>
                <w:b/>
                <w:sz w:val="24"/>
                <w:szCs w:val="24"/>
              </w:rPr>
              <w:t xml:space="preserve"> 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ránka poskytuje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E93381" w:rsidRPr="009C6AB6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3381" w:rsidRPr="009C6AB6" w:rsidTr="002F5F9F">
        <w:trPr>
          <w:trHeight w:val="552"/>
        </w:trPr>
        <w:tc>
          <w:tcPr>
            <w:tcW w:w="3586" w:type="dxa"/>
            <w:tcBorders>
              <w:right w:val="single" w:sz="12" w:space="0" w:color="auto"/>
            </w:tcBorders>
            <w:vAlign w:val="center"/>
          </w:tcPr>
          <w:p w:rsidR="00E93381" w:rsidRDefault="00E93381" w:rsidP="00562CB7">
            <w:r>
              <w:rPr>
                <w:b/>
              </w:rPr>
              <w:t>d</w:t>
            </w:r>
            <w:r w:rsidRPr="00216445">
              <w:rPr>
                <w:b/>
              </w:rPr>
              <w:t xml:space="preserve">) </w:t>
            </w:r>
            <w:r w:rsidR="002F5F9F">
              <w:rPr>
                <w:b/>
              </w:rPr>
              <w:t>všetko sa dozviem zo ŽK    alebo od triednej učiteľky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3" w:type="dxa"/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93381" w:rsidRPr="009C6AB6" w:rsidTr="002F5F9F">
        <w:trPr>
          <w:trHeight w:val="552"/>
        </w:trPr>
        <w:tc>
          <w:tcPr>
            <w:tcW w:w="3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381" w:rsidRDefault="00E93381" w:rsidP="00562CB7">
            <w:r>
              <w:rPr>
                <w:b/>
              </w:rPr>
              <w:t>e</w:t>
            </w:r>
            <w:r w:rsidR="002F5F9F">
              <w:rPr>
                <w:b/>
              </w:rPr>
              <w:t>) iné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381" w:rsidRDefault="002F5F9F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E93381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93381" w:rsidRDefault="00E93381" w:rsidP="00562CB7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E93381" w:rsidRDefault="00E93381" w:rsidP="00562CB7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2F5F9F" w:rsidRDefault="002F5F9F" w:rsidP="00562CB7">
      <w:pPr>
        <w:spacing w:line="276" w:lineRule="auto"/>
        <w:ind w:firstLine="709"/>
        <w:rPr>
          <w:b/>
          <w:u w:val="single"/>
        </w:rPr>
      </w:pPr>
      <w:r w:rsidRPr="00765B1F">
        <w:rPr>
          <w:b/>
          <w:u w:val="single"/>
        </w:rPr>
        <w:t xml:space="preserve">Položka </w:t>
      </w:r>
      <w:r>
        <w:rPr>
          <w:b/>
          <w:u w:val="single"/>
        </w:rPr>
        <w:t>6</w:t>
      </w:r>
    </w:p>
    <w:p w:rsidR="002F5F9F" w:rsidRDefault="002F5F9F" w:rsidP="00562CB7">
      <w:pPr>
        <w:pStyle w:val="Odsekzoznamu"/>
        <w:spacing w:after="0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Ktoré informácie vám na našej internetovej stránke chýbajú?</w:t>
      </w:r>
    </w:p>
    <w:p w:rsidR="00521323" w:rsidRDefault="00521323" w:rsidP="00562CB7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410A" w:rsidRDefault="0004410A" w:rsidP="00562CB7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  <w:sectPr w:rsidR="0004410A" w:rsidSect="000441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5F9F" w:rsidRPr="00521323" w:rsidRDefault="00521323" w:rsidP="00562CB7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21323">
        <w:rPr>
          <w:rFonts w:ascii="Times New Roman" w:hAnsi="Times New Roman"/>
          <w:sz w:val="24"/>
          <w:szCs w:val="24"/>
          <w:u w:val="single"/>
        </w:rPr>
        <w:lastRenderedPageBreak/>
        <w:t>1. stupeň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2F5F9F" w:rsidRDefault="002F5F9F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žiadne</w:t>
      </w:r>
    </w:p>
    <w:p w:rsidR="00300E87" w:rsidRDefault="00300E87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správanie</w:t>
      </w:r>
    </w:p>
    <w:p w:rsidR="00300E87" w:rsidRDefault="00300E87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domáce úlohy</w:t>
      </w:r>
    </w:p>
    <w:p w:rsidR="00300E87" w:rsidRDefault="00300E87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záujmové útvary</w:t>
      </w:r>
    </w:p>
    <w:p w:rsidR="00300E87" w:rsidRDefault="00300E87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akcie, ktoré prebiehajú v škole</w:t>
      </w:r>
    </w:p>
    <w:p w:rsidR="00300E87" w:rsidRDefault="00300E87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známky</w:t>
      </w:r>
    </w:p>
    <w:p w:rsidR="00300E87" w:rsidRDefault="00300E87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fotografie</w:t>
      </w:r>
    </w:p>
    <w:p w:rsidR="00300E87" w:rsidRDefault="00300E87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časový rozvrh</w:t>
      </w:r>
    </w:p>
    <w:p w:rsidR="00521323" w:rsidRPr="00521323" w:rsidRDefault="00521323" w:rsidP="00562CB7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2. stupeň:</w:t>
      </w:r>
    </w:p>
    <w:p w:rsidR="00300E87" w:rsidRDefault="00300E87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vzájomné vzťahy medzi žiakmi</w:t>
      </w:r>
    </w:p>
    <w:p w:rsidR="00300E87" w:rsidRDefault="00300E87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písomky</w:t>
      </w:r>
    </w:p>
    <w:p w:rsidR="00521323" w:rsidRDefault="00521323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pravidelné dopĺňanie domácich úloh</w:t>
      </w:r>
    </w:p>
    <w:p w:rsidR="00521323" w:rsidRDefault="00521323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školské aktivity</w:t>
      </w:r>
    </w:p>
    <w:p w:rsidR="00521323" w:rsidRDefault="00521323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suplovanie</w:t>
      </w:r>
    </w:p>
    <w:p w:rsidR="00521323" w:rsidRDefault="00521323" w:rsidP="00562CB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pomôcky</w:t>
      </w:r>
    </w:p>
    <w:p w:rsidR="0004410A" w:rsidRDefault="0004410A" w:rsidP="00562CB7">
      <w:pPr>
        <w:spacing w:line="276" w:lineRule="auto"/>
        <w:sectPr w:rsidR="0004410A" w:rsidSect="000441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74636" w:rsidRDefault="00174636" w:rsidP="00562CB7">
      <w:pPr>
        <w:spacing w:line="276" w:lineRule="auto"/>
      </w:pPr>
    </w:p>
    <w:p w:rsidR="00174636" w:rsidRDefault="00174636" w:rsidP="00562CB7">
      <w:pPr>
        <w:spacing w:line="276" w:lineRule="auto"/>
      </w:pPr>
    </w:p>
    <w:p w:rsidR="00174636" w:rsidRDefault="00174636" w:rsidP="00562CB7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Písomné hodnotenie správania za každý polrok</w:t>
      </w:r>
      <w:r w:rsidR="007A4223">
        <w:rPr>
          <w:rFonts w:ascii="Times New Roman" w:hAnsi="Times New Roman"/>
          <w:b/>
          <w:sz w:val="28"/>
          <w:szCs w:val="28"/>
        </w:rPr>
        <w:t xml:space="preserve"> </w:t>
      </w:r>
      <w:r w:rsidR="007A4223">
        <w:rPr>
          <w:rFonts w:ascii="Times New Roman" w:hAnsi="Times New Roman"/>
          <w:sz w:val="28"/>
          <w:szCs w:val="28"/>
        </w:rPr>
        <w:t>(položka 7)</w:t>
      </w:r>
    </w:p>
    <w:p w:rsidR="00521323" w:rsidRDefault="00521323" w:rsidP="00562CB7">
      <w:pPr>
        <w:spacing w:line="276" w:lineRule="auto"/>
        <w:ind w:firstLine="709"/>
        <w:rPr>
          <w:b/>
          <w:u w:val="single"/>
        </w:rPr>
      </w:pPr>
      <w:r w:rsidRPr="00765B1F">
        <w:rPr>
          <w:b/>
          <w:u w:val="single"/>
        </w:rPr>
        <w:t xml:space="preserve">Položka </w:t>
      </w:r>
      <w:r w:rsidR="00174636">
        <w:rPr>
          <w:b/>
          <w:u w:val="single"/>
        </w:rPr>
        <w:t>7</w:t>
      </w:r>
    </w:p>
    <w:p w:rsidR="00174636" w:rsidRPr="00174636" w:rsidRDefault="00174636" w:rsidP="00562CB7">
      <w:pPr>
        <w:pStyle w:val="Odsekzoznamu"/>
        <w:spacing w:after="0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174636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Ktorá veta vystihuje váš názor na toto hodnotenie správania?</w:t>
      </w:r>
    </w:p>
    <w:p w:rsidR="00174636" w:rsidRPr="00174636" w:rsidRDefault="00174636" w:rsidP="00562CB7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174636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Je to výborná spätná väzba, budem rád, keď v tom škola bude pokračovať.</w:t>
      </w:r>
    </w:p>
    <w:p w:rsidR="00174636" w:rsidRPr="00174636" w:rsidRDefault="00174636" w:rsidP="00562CB7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174636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Som rád, že sa dozviem o správaní môjho dieťaťa viac ako len známku.</w:t>
      </w:r>
    </w:p>
    <w:p w:rsidR="00174636" w:rsidRPr="00174636" w:rsidRDefault="00174636" w:rsidP="00562CB7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174636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Prečítam si ho, no veľa pre mňa neznamená. </w:t>
      </w:r>
    </w:p>
    <w:p w:rsidR="00174636" w:rsidRPr="00174636" w:rsidRDefault="00174636" w:rsidP="00562CB7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174636">
        <w:rPr>
          <w:rFonts w:ascii="Times New Roman" w:hAnsi="Times New Roman"/>
          <w:i/>
          <w:color w:val="808080" w:themeColor="background1" w:themeShade="80"/>
          <w:sz w:val="24"/>
          <w:szCs w:val="24"/>
        </w:rPr>
        <w:lastRenderedPageBreak/>
        <w:t>Je zbytočné, hodnotenie je stále rovnaké.</w:t>
      </w:r>
    </w:p>
    <w:p w:rsidR="00174636" w:rsidRPr="00174636" w:rsidRDefault="00174636" w:rsidP="00562CB7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174636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Neviem, že takéto hodnotenie škola poskytuje.</w:t>
      </w:r>
    </w:p>
    <w:p w:rsidR="00521323" w:rsidRDefault="00521323" w:rsidP="00562CB7">
      <w:pPr>
        <w:contextualSpacing/>
        <w:jc w:val="both"/>
        <w:rPr>
          <w:rFonts w:eastAsiaTheme="minorHAnsi"/>
          <w:color w:val="808080" w:themeColor="background1" w:themeShade="80"/>
          <w:lang w:eastAsia="en-US"/>
        </w:rPr>
      </w:pPr>
    </w:p>
    <w:tbl>
      <w:tblPr>
        <w:tblStyle w:val="Mriekatabuky"/>
        <w:tblW w:w="93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586"/>
        <w:gridCol w:w="953"/>
        <w:gridCol w:w="953"/>
        <w:gridCol w:w="953"/>
        <w:gridCol w:w="953"/>
        <w:gridCol w:w="953"/>
        <w:gridCol w:w="953"/>
      </w:tblGrid>
      <w:tr w:rsidR="00174636" w:rsidRPr="009C6AB6" w:rsidTr="00562CB7">
        <w:tc>
          <w:tcPr>
            <w:tcW w:w="3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stupeň</w:t>
            </w:r>
          </w:p>
        </w:tc>
      </w:tr>
      <w:tr w:rsidR="00174636" w:rsidRPr="009C6AB6" w:rsidTr="00562CB7">
        <w:tc>
          <w:tcPr>
            <w:tcW w:w="35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74636" w:rsidRPr="009C6AB6" w:rsidTr="00174636">
        <w:trPr>
          <w:trHeight w:val="828"/>
        </w:trPr>
        <w:tc>
          <w:tcPr>
            <w:tcW w:w="3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 Je to výborná spätná väzba, budem rád, keď v tom škola bude pokračovať.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63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63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74636" w:rsidRPr="009C6AB6" w:rsidTr="00174636">
        <w:trPr>
          <w:trHeight w:val="828"/>
        </w:trPr>
        <w:tc>
          <w:tcPr>
            <w:tcW w:w="3586" w:type="dxa"/>
            <w:tcBorders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 Som rád, že sa dozviem o správaní môjho dieťaťa viac ako len známku.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53" w:type="dxa"/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4636" w:rsidRPr="009C6AB6" w:rsidTr="00174636">
        <w:trPr>
          <w:trHeight w:val="828"/>
        </w:trPr>
        <w:tc>
          <w:tcPr>
            <w:tcW w:w="3586" w:type="dxa"/>
            <w:tcBorders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 Prečítam si ho, no veľa pre mňa neznamená.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174636" w:rsidRPr="009C6AB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74636" w:rsidRPr="009C6AB6" w:rsidTr="00174636">
        <w:trPr>
          <w:trHeight w:val="828"/>
        </w:trPr>
        <w:tc>
          <w:tcPr>
            <w:tcW w:w="3586" w:type="dxa"/>
            <w:tcBorders>
              <w:right w:val="single" w:sz="12" w:space="0" w:color="auto"/>
            </w:tcBorders>
            <w:vAlign w:val="center"/>
          </w:tcPr>
          <w:p w:rsidR="00174636" w:rsidRDefault="00174636" w:rsidP="00562CB7">
            <w:r>
              <w:rPr>
                <w:b/>
              </w:rPr>
              <w:t>d</w:t>
            </w:r>
            <w:r w:rsidRPr="00216445">
              <w:rPr>
                <w:b/>
              </w:rPr>
              <w:t xml:space="preserve">) </w:t>
            </w:r>
            <w:r>
              <w:rPr>
                <w:b/>
              </w:rPr>
              <w:t>Je zbytočné, hodnotenie je stále rovnaké.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17463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636" w:rsidRPr="009C6AB6" w:rsidTr="00174636">
        <w:trPr>
          <w:trHeight w:val="828"/>
        </w:trPr>
        <w:tc>
          <w:tcPr>
            <w:tcW w:w="3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636" w:rsidRDefault="00174636" w:rsidP="00562CB7">
            <w:r>
              <w:rPr>
                <w:b/>
              </w:rPr>
              <w:t xml:space="preserve">e) Neviem, že takéto hodnotenie škola poskytuje 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463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63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174636" w:rsidRDefault="00174636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463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174636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74636" w:rsidRPr="00765B1F" w:rsidRDefault="00174636" w:rsidP="00562CB7">
      <w:pPr>
        <w:spacing w:line="276" w:lineRule="auto"/>
        <w:contextualSpacing/>
        <w:jc w:val="both"/>
        <w:rPr>
          <w:rFonts w:eastAsiaTheme="minorHAnsi"/>
          <w:color w:val="808080" w:themeColor="background1" w:themeShade="80"/>
          <w:lang w:eastAsia="en-US"/>
        </w:rPr>
      </w:pPr>
    </w:p>
    <w:p w:rsidR="003E69B9" w:rsidRDefault="003E69B9" w:rsidP="00562CB7">
      <w:pPr>
        <w:spacing w:line="276" w:lineRule="auto"/>
      </w:pPr>
      <w:r>
        <w:t>Vyhodnotenie položky 7 po zlúčení možností a) a b)</w:t>
      </w:r>
      <w:r w:rsidR="00DF5A1C">
        <w:t xml:space="preserve"> vzhľadom na podobnú formuláciu obidvoch možností</w:t>
      </w:r>
      <w:r>
        <w:t>:</w:t>
      </w:r>
    </w:p>
    <w:tbl>
      <w:tblPr>
        <w:tblStyle w:val="Mriekatabuky"/>
        <w:tblW w:w="93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586"/>
        <w:gridCol w:w="953"/>
        <w:gridCol w:w="953"/>
        <w:gridCol w:w="953"/>
        <w:gridCol w:w="953"/>
        <w:gridCol w:w="953"/>
        <w:gridCol w:w="953"/>
      </w:tblGrid>
      <w:tr w:rsidR="003E69B9" w:rsidRPr="009C6AB6" w:rsidTr="00562CB7">
        <w:tc>
          <w:tcPr>
            <w:tcW w:w="35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stupeň</w:t>
            </w:r>
          </w:p>
        </w:tc>
      </w:tr>
      <w:tr w:rsidR="003E69B9" w:rsidRPr="009C6AB6" w:rsidTr="00562CB7">
        <w:tc>
          <w:tcPr>
            <w:tcW w:w="35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E69B9" w:rsidRPr="009C6AB6" w:rsidTr="00562CB7">
        <w:trPr>
          <w:trHeight w:val="1686"/>
        </w:trPr>
        <w:tc>
          <w:tcPr>
            <w:tcW w:w="35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+ b) Je to výborná spätná väzba, budem rád, keď v tom škola bude pokračovať. Som rád, že sa dozviem o správaní môjho dieťaťa viac ako len známku.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9B9" w:rsidRPr="009C6AB6" w:rsidRDefault="00B4708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9B9" w:rsidRDefault="00B4708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9B9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9B9" w:rsidRDefault="00B4708B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3E69B9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E69B9" w:rsidRPr="009C6AB6" w:rsidTr="00562CB7">
        <w:trPr>
          <w:trHeight w:val="828"/>
        </w:trPr>
        <w:tc>
          <w:tcPr>
            <w:tcW w:w="3586" w:type="dxa"/>
            <w:tcBorders>
              <w:righ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 Prečítam si ho, no veľa pre mňa neznamená.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3E69B9" w:rsidRPr="009C6AB6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3E69B9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  <w:vAlign w:val="center"/>
          </w:tcPr>
          <w:p w:rsidR="003E69B9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69B9" w:rsidRPr="009C6AB6" w:rsidTr="00562CB7">
        <w:trPr>
          <w:trHeight w:val="828"/>
        </w:trPr>
        <w:tc>
          <w:tcPr>
            <w:tcW w:w="3586" w:type="dxa"/>
            <w:tcBorders>
              <w:right w:val="single" w:sz="12" w:space="0" w:color="auto"/>
            </w:tcBorders>
            <w:vAlign w:val="center"/>
          </w:tcPr>
          <w:p w:rsidR="003E69B9" w:rsidRDefault="003E69B9" w:rsidP="00562CB7">
            <w:r>
              <w:rPr>
                <w:b/>
              </w:rPr>
              <w:t>d</w:t>
            </w:r>
            <w:r w:rsidRPr="00216445">
              <w:rPr>
                <w:b/>
              </w:rPr>
              <w:t xml:space="preserve">) </w:t>
            </w:r>
            <w:r>
              <w:rPr>
                <w:b/>
              </w:rPr>
              <w:t>Je zbytočné, hodnotenie je stále rovnaké.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3E69B9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vAlign w:val="center"/>
          </w:tcPr>
          <w:p w:rsidR="003E69B9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69B9" w:rsidRPr="009C6AB6" w:rsidTr="00562CB7">
        <w:trPr>
          <w:trHeight w:val="828"/>
        </w:trPr>
        <w:tc>
          <w:tcPr>
            <w:tcW w:w="3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9B9" w:rsidRDefault="003E69B9" w:rsidP="00562CB7">
            <w:r>
              <w:rPr>
                <w:b/>
              </w:rPr>
              <w:t xml:space="preserve">e) Neviem, že takéto hodnotenie škola poskytuje 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vAlign w:val="center"/>
          </w:tcPr>
          <w:p w:rsidR="003E69B9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9B9" w:rsidRDefault="003E69B9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3E69B9" w:rsidRDefault="00D43A72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69B9" w:rsidRDefault="003E69B9" w:rsidP="00562CB7">
      <w:pPr>
        <w:spacing w:line="276" w:lineRule="auto"/>
      </w:pPr>
    </w:p>
    <w:p w:rsidR="00B4708B" w:rsidRPr="00765B1F" w:rsidRDefault="00B4708B" w:rsidP="00562CB7">
      <w:pPr>
        <w:spacing w:line="276" w:lineRule="auto"/>
      </w:pPr>
    </w:p>
    <w:p w:rsidR="00F01B81" w:rsidRDefault="00F01B81" w:rsidP="00562CB7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Vyučovanie druhého cudzieho jazyka od 7. ročníka</w:t>
      </w:r>
      <w:r w:rsidR="007A4223">
        <w:rPr>
          <w:rFonts w:ascii="Times New Roman" w:hAnsi="Times New Roman"/>
          <w:b/>
          <w:sz w:val="28"/>
          <w:szCs w:val="28"/>
        </w:rPr>
        <w:t xml:space="preserve"> </w:t>
      </w:r>
      <w:r w:rsidR="007A4223">
        <w:rPr>
          <w:rFonts w:ascii="Times New Roman" w:hAnsi="Times New Roman"/>
          <w:sz w:val="28"/>
          <w:szCs w:val="28"/>
        </w:rPr>
        <w:t>(položka 8)</w:t>
      </w:r>
    </w:p>
    <w:p w:rsidR="00B4708B" w:rsidRDefault="00B4708B" w:rsidP="00562CB7">
      <w:pPr>
        <w:spacing w:line="276" w:lineRule="auto"/>
        <w:ind w:firstLine="709"/>
        <w:rPr>
          <w:b/>
          <w:u w:val="single"/>
        </w:rPr>
      </w:pPr>
      <w:r w:rsidRPr="00765B1F">
        <w:rPr>
          <w:b/>
          <w:u w:val="single"/>
        </w:rPr>
        <w:t xml:space="preserve">Položka </w:t>
      </w:r>
      <w:r>
        <w:rPr>
          <w:b/>
          <w:u w:val="single"/>
        </w:rPr>
        <w:t>8</w:t>
      </w:r>
    </w:p>
    <w:p w:rsidR="00B4708B" w:rsidRPr="00B4708B" w:rsidRDefault="00B4708B" w:rsidP="00562CB7">
      <w:pPr>
        <w:pStyle w:val="Odsekzoznamu"/>
        <w:spacing w:after="0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B4708B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Aký predmet by to podľa vás mal byť?</w:t>
      </w:r>
    </w:p>
    <w:p w:rsidR="00B4708B" w:rsidRPr="00B4708B" w:rsidRDefault="00B4708B" w:rsidP="00562CB7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B4708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druhý  cudzí jazyk (nemecký jazyk, ruský jazyk) </w:t>
      </w:r>
    </w:p>
    <w:p w:rsidR="00B4708B" w:rsidRPr="00B4708B" w:rsidRDefault="00B4708B" w:rsidP="00562CB7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B4708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predmet, ktorý bude u žiakov rozvíjať manuálne zručnosti</w:t>
      </w:r>
    </w:p>
    <w:p w:rsidR="00B4708B" w:rsidRPr="00B4708B" w:rsidRDefault="00B4708B" w:rsidP="00562CB7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B4708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lastRenderedPageBreak/>
        <w:t>predmet, ktorý prehlbuje obsah testovaných predmetov (matematika a slovenský jazyk a literatúra)</w:t>
      </w:r>
    </w:p>
    <w:p w:rsidR="00B4708B" w:rsidRPr="00B4708B" w:rsidRDefault="00B4708B" w:rsidP="00562CB7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B4708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predmet, ktorý poskytne iba základy cudzieho jazyka (nemecký jazyk, ruský jazyk)</w:t>
      </w:r>
    </w:p>
    <w:p w:rsidR="00B4708B" w:rsidRPr="00B4708B" w:rsidRDefault="00B4708B" w:rsidP="00562CB7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B4708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predmet umeleckého charakteru</w:t>
      </w:r>
    </w:p>
    <w:p w:rsidR="00B4708B" w:rsidRDefault="00B4708B" w:rsidP="00562CB7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B4708B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predmet športového charakteru</w:t>
      </w:r>
    </w:p>
    <w:p w:rsidR="00B6583C" w:rsidRDefault="00B6583C" w:rsidP="00562CB7">
      <w:pPr>
        <w:pStyle w:val="Odsekzoznamu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B6583C" w:rsidRPr="00B6583C" w:rsidRDefault="00B6583C" w:rsidP="00562CB7">
      <w:pPr>
        <w:pStyle w:val="Odsekzoznamu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0"/>
        <w:gridCol w:w="1106"/>
        <w:gridCol w:w="1062"/>
        <w:gridCol w:w="1062"/>
        <w:gridCol w:w="1062"/>
        <w:gridCol w:w="1062"/>
        <w:gridCol w:w="1062"/>
        <w:gridCol w:w="1063"/>
      </w:tblGrid>
      <w:tr w:rsidR="00B6583C" w:rsidRPr="009C6AB6" w:rsidTr="00562CB7"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stupeň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stupeň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6583C" w:rsidRPr="009C6AB6" w:rsidTr="00B6583C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a) Druhý cudzí jazyk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chlapc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dievča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tá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3" w:type="dxa"/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83C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83C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B6583C" w:rsidRPr="009C6AB6" w:rsidTr="00B6583C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 Manuálne zručnosti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chlapc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dievča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83C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6583C" w:rsidRPr="009C6AB6" w:rsidTr="00B6583C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 Testované predmety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chlapc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dievča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83C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6583C" w:rsidRPr="009C6AB6" w:rsidTr="00B6583C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d) Základy cudzieho jazyka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chlapc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dievča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83C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583C" w:rsidRPr="009C6AB6" w:rsidTr="00B6583C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e) Predmet umeleckého charakteru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chlapc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dievča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83C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583C" w:rsidRPr="009C6AB6" w:rsidTr="00B6583C"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f) Predmet športového charakteru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chlapc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AB6">
              <w:rPr>
                <w:rFonts w:ascii="Times New Roman" w:hAnsi="Times New Roman"/>
                <w:b/>
                <w:sz w:val="24"/>
                <w:szCs w:val="24"/>
              </w:rPr>
              <w:t>dievča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83C" w:rsidRPr="009C6AB6" w:rsidTr="00B6583C"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583C" w:rsidRPr="009C6AB6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83C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B6583C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583C" w:rsidRPr="00B6583C" w:rsidRDefault="00562CB7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583C" w:rsidRPr="00B6583C" w:rsidRDefault="00CB6523" w:rsidP="00562CB7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B4708B" w:rsidRDefault="00B4708B" w:rsidP="00562CB7">
      <w:pPr>
        <w:spacing w:line="276" w:lineRule="auto"/>
        <w:rPr>
          <w:b/>
          <w:sz w:val="28"/>
          <w:szCs w:val="28"/>
        </w:rPr>
      </w:pPr>
    </w:p>
    <w:p w:rsidR="00CD79C1" w:rsidRDefault="00CD79C1" w:rsidP="00562CB7">
      <w:pPr>
        <w:spacing w:line="276" w:lineRule="auto"/>
        <w:rPr>
          <w:b/>
          <w:sz w:val="28"/>
          <w:szCs w:val="28"/>
        </w:rPr>
      </w:pPr>
    </w:p>
    <w:p w:rsidR="00966F97" w:rsidRDefault="00CD79C1" w:rsidP="00CD79C1">
      <w:pPr>
        <w:spacing w:line="276" w:lineRule="auto"/>
        <w:ind w:hanging="42"/>
        <w:rPr>
          <w:b/>
          <w:sz w:val="28"/>
          <w:szCs w:val="28"/>
        </w:rPr>
      </w:pPr>
      <w:r w:rsidRPr="00CD79C1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832000" cy="2743200"/>
            <wp:effectExtent l="19050" t="0" r="16350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6523" w:rsidRDefault="007A7DAB" w:rsidP="004E66A3">
      <w:pPr>
        <w:spacing w:line="276" w:lineRule="auto"/>
        <w:ind w:right="-143" w:hanging="42"/>
        <w:rPr>
          <w:b/>
          <w:sz w:val="28"/>
          <w:szCs w:val="28"/>
        </w:rPr>
      </w:pPr>
      <w:r w:rsidRPr="007A7DAB">
        <w:rPr>
          <w:b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832000" cy="2743200"/>
            <wp:effectExtent l="19050" t="0" r="16350" b="0"/>
            <wp:docPr id="12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9C1" w:rsidRDefault="00CD79C1" w:rsidP="004E66A3">
      <w:pPr>
        <w:spacing w:line="276" w:lineRule="auto"/>
        <w:ind w:right="-143" w:hanging="42"/>
        <w:rPr>
          <w:b/>
          <w:sz w:val="28"/>
          <w:szCs w:val="28"/>
        </w:rPr>
      </w:pPr>
    </w:p>
    <w:p w:rsidR="00CD79C1" w:rsidRPr="00B4708B" w:rsidRDefault="00CD79C1" w:rsidP="004E66A3">
      <w:pPr>
        <w:spacing w:line="276" w:lineRule="auto"/>
        <w:ind w:right="-143" w:hanging="42"/>
        <w:rPr>
          <w:b/>
          <w:sz w:val="28"/>
          <w:szCs w:val="28"/>
        </w:rPr>
      </w:pPr>
    </w:p>
    <w:sectPr w:rsidR="00CD79C1" w:rsidRPr="00B4708B" w:rsidSect="004E66A3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DB" w:rsidRDefault="00F477DB" w:rsidP="00562CB7">
      <w:r>
        <w:separator/>
      </w:r>
    </w:p>
  </w:endnote>
  <w:endnote w:type="continuationSeparator" w:id="0">
    <w:p w:rsidR="00F477DB" w:rsidRDefault="00F477DB" w:rsidP="0056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4086"/>
      <w:docPartObj>
        <w:docPartGallery w:val="Page Numbers (Bottom of Page)"/>
        <w:docPartUnique/>
      </w:docPartObj>
    </w:sdtPr>
    <w:sdtContent>
      <w:p w:rsidR="00D12C1B" w:rsidRDefault="00774FFB">
        <w:pPr>
          <w:pStyle w:val="Pta"/>
          <w:jc w:val="center"/>
        </w:pPr>
        <w:fldSimple w:instr=" PAGE   \* MERGEFORMAT ">
          <w:r w:rsidR="00B14289">
            <w:rPr>
              <w:noProof/>
            </w:rPr>
            <w:t>7</w:t>
          </w:r>
        </w:fldSimple>
      </w:p>
    </w:sdtContent>
  </w:sdt>
  <w:p w:rsidR="00D12C1B" w:rsidRDefault="00D12C1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DB" w:rsidRDefault="00F477DB" w:rsidP="00562CB7">
      <w:r>
        <w:separator/>
      </w:r>
    </w:p>
  </w:footnote>
  <w:footnote w:type="continuationSeparator" w:id="0">
    <w:p w:rsidR="00F477DB" w:rsidRDefault="00F477DB" w:rsidP="0056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340"/>
    <w:multiLevelType w:val="hybridMultilevel"/>
    <w:tmpl w:val="22569F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C162F"/>
    <w:multiLevelType w:val="hybridMultilevel"/>
    <w:tmpl w:val="76A4EDBA"/>
    <w:lvl w:ilvl="0" w:tplc="EFD68784">
      <w:start w:val="1"/>
      <w:numFmt w:val="decimal"/>
      <w:pStyle w:val="tl2"/>
      <w:lvlText w:val="1.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061B"/>
    <w:multiLevelType w:val="hybridMultilevel"/>
    <w:tmpl w:val="2AD82D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F9463F"/>
    <w:multiLevelType w:val="hybridMultilevel"/>
    <w:tmpl w:val="2AD82D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26713"/>
    <w:multiLevelType w:val="hybridMultilevel"/>
    <w:tmpl w:val="6A9C419C"/>
    <w:lvl w:ilvl="0" w:tplc="EF146852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657D94"/>
    <w:multiLevelType w:val="hybridMultilevel"/>
    <w:tmpl w:val="6C7AED94"/>
    <w:lvl w:ilvl="0" w:tplc="F418DB6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718CA"/>
    <w:multiLevelType w:val="hybridMultilevel"/>
    <w:tmpl w:val="50BEDB9A"/>
    <w:lvl w:ilvl="0" w:tplc="F3BAC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33EC4"/>
    <w:multiLevelType w:val="hybridMultilevel"/>
    <w:tmpl w:val="41DCFF1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4E455E"/>
    <w:multiLevelType w:val="hybridMultilevel"/>
    <w:tmpl w:val="FC029CD6"/>
    <w:lvl w:ilvl="0" w:tplc="650CEFD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814175"/>
    <w:multiLevelType w:val="hybridMultilevel"/>
    <w:tmpl w:val="EED88CBA"/>
    <w:lvl w:ilvl="0" w:tplc="F7F06DB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33E04"/>
    <w:multiLevelType w:val="hybridMultilevel"/>
    <w:tmpl w:val="BD38B526"/>
    <w:lvl w:ilvl="0" w:tplc="F3BAC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65CD"/>
    <w:multiLevelType w:val="hybridMultilevel"/>
    <w:tmpl w:val="85209C32"/>
    <w:lvl w:ilvl="0" w:tplc="F3BAC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872"/>
    <w:multiLevelType w:val="hybridMultilevel"/>
    <w:tmpl w:val="019869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8718C2"/>
    <w:multiLevelType w:val="hybridMultilevel"/>
    <w:tmpl w:val="E048C51E"/>
    <w:lvl w:ilvl="0" w:tplc="F3BAC9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C0E92"/>
    <w:multiLevelType w:val="hybridMultilevel"/>
    <w:tmpl w:val="33E41C0E"/>
    <w:lvl w:ilvl="0" w:tplc="93DCCA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81"/>
    <w:rsid w:val="00040595"/>
    <w:rsid w:val="0004410A"/>
    <w:rsid w:val="000D14B3"/>
    <w:rsid w:val="000E1051"/>
    <w:rsid w:val="00174636"/>
    <w:rsid w:val="001D1F7F"/>
    <w:rsid w:val="0026597B"/>
    <w:rsid w:val="002F5F9F"/>
    <w:rsid w:val="00300E87"/>
    <w:rsid w:val="003E69B9"/>
    <w:rsid w:val="00417886"/>
    <w:rsid w:val="004E66A3"/>
    <w:rsid w:val="00521323"/>
    <w:rsid w:val="00562CB7"/>
    <w:rsid w:val="0065765F"/>
    <w:rsid w:val="00667E63"/>
    <w:rsid w:val="006E521B"/>
    <w:rsid w:val="00705BFA"/>
    <w:rsid w:val="00765B1F"/>
    <w:rsid w:val="00774FFB"/>
    <w:rsid w:val="007775DA"/>
    <w:rsid w:val="007A3A59"/>
    <w:rsid w:val="007A4223"/>
    <w:rsid w:val="007A7DAB"/>
    <w:rsid w:val="0083321E"/>
    <w:rsid w:val="00844DE1"/>
    <w:rsid w:val="00920AFD"/>
    <w:rsid w:val="00966F97"/>
    <w:rsid w:val="009C6AB6"/>
    <w:rsid w:val="009F04FF"/>
    <w:rsid w:val="00A0033A"/>
    <w:rsid w:val="00A47B6E"/>
    <w:rsid w:val="00B14289"/>
    <w:rsid w:val="00B44CB2"/>
    <w:rsid w:val="00B4708B"/>
    <w:rsid w:val="00B6583C"/>
    <w:rsid w:val="00B731C4"/>
    <w:rsid w:val="00B83BFD"/>
    <w:rsid w:val="00C23C3E"/>
    <w:rsid w:val="00CB6523"/>
    <w:rsid w:val="00CD79C1"/>
    <w:rsid w:val="00D00155"/>
    <w:rsid w:val="00D12C1B"/>
    <w:rsid w:val="00D15C56"/>
    <w:rsid w:val="00D37319"/>
    <w:rsid w:val="00D43A72"/>
    <w:rsid w:val="00DE7A9B"/>
    <w:rsid w:val="00DF5A1C"/>
    <w:rsid w:val="00E56BA0"/>
    <w:rsid w:val="00E93381"/>
    <w:rsid w:val="00ED5B6E"/>
    <w:rsid w:val="00F01B81"/>
    <w:rsid w:val="00F4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B6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7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A4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A4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A47B6E"/>
    <w:rPr>
      <w:b/>
      <w:bCs/>
    </w:rPr>
  </w:style>
  <w:style w:type="character" w:styleId="Zvraznenie">
    <w:name w:val="Emphasis"/>
    <w:basedOn w:val="Predvolenpsmoodseku"/>
    <w:qFormat/>
    <w:rsid w:val="00A47B6E"/>
    <w:rPr>
      <w:i/>
      <w:iCs/>
    </w:rPr>
  </w:style>
  <w:style w:type="paragraph" w:styleId="Odsekzoznamu">
    <w:name w:val="List Paragraph"/>
    <w:basedOn w:val="Normlny"/>
    <w:uiPriority w:val="34"/>
    <w:qFormat/>
    <w:rsid w:val="00A47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l1">
    <w:name w:val="Štýl1"/>
    <w:basedOn w:val="Normlny"/>
    <w:qFormat/>
    <w:rsid w:val="00A47B6E"/>
    <w:pPr>
      <w:spacing w:line="360" w:lineRule="auto"/>
    </w:pPr>
    <w:rPr>
      <w:b/>
      <w:noProof/>
      <w:lang w:eastAsia="sk-SK"/>
    </w:rPr>
  </w:style>
  <w:style w:type="paragraph" w:customStyle="1" w:styleId="tl2">
    <w:name w:val="Štýl2"/>
    <w:basedOn w:val="Nadpis1"/>
    <w:qFormat/>
    <w:rsid w:val="00A47B6E"/>
    <w:pPr>
      <w:numPr>
        <w:numId w:val="1"/>
      </w:numPr>
    </w:pPr>
  </w:style>
  <w:style w:type="table" w:styleId="Mriekatabuky">
    <w:name w:val="Table Grid"/>
    <w:basedOn w:val="Normlnatabuka"/>
    <w:uiPriority w:val="59"/>
    <w:rsid w:val="009C6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97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562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2CB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2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2CB7"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_vostro_001\Desktop\Miriam%203\Dotazn&#237;k\Dotazn&#237;k%20-%20vyhodnoteni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_vostro_001\Desktop\Miriam%203\Dotazn&#237;k\Dotazn&#237;k%20-%20vyhodnoteni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_vostro_001\Desktop\Miriam%203\Dotazn&#237;k\Dotazn&#237;k%20-%20vyhodnoteni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_vostro_001\Desktop\Miriam%203\Dotazn&#237;k\Dotazn&#237;k%20-%20vyhodnoteni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_vostro_001\Desktop\Miriam%203\Dotazn&#237;k\Dotazn&#237;k%20-%20vyhodnoteni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otazn&#237;k\Dotazn&#237;k%20-%20vyhodnoteni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_vostro_001\Desktop\Miriam%203\Dotazn&#237;k\Dotazn&#237;k%20-%20vyhodnoteni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title>
      <c:tx>
        <c:rich>
          <a:bodyPr/>
          <a:lstStyle/>
          <a:p>
            <a:pPr>
              <a:defRPr/>
            </a:pPr>
            <a:r>
              <a:rPr lang="sk-SK"/>
              <a:t>Známky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'2. stupeň'!$S$8</c:f>
              <c:strCache>
                <c:ptCount val="1"/>
                <c:pt idx="0">
                  <c:v>spolu</c:v>
                </c:pt>
              </c:strCache>
            </c:strRef>
          </c:tx>
          <c:val>
            <c:numRef>
              <c:f>'2. stupeň'!$S$9:$S$13</c:f>
              <c:numCache>
                <c:formatCode>General</c:formatCode>
                <c:ptCount val="5"/>
                <c:pt idx="0">
                  <c:v>50</c:v>
                </c:pt>
                <c:pt idx="1">
                  <c:v>29</c:v>
                </c:pt>
                <c:pt idx="2">
                  <c:v>11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'2. stupeň'!$T$8</c:f>
              <c:strCache>
                <c:ptCount val="1"/>
                <c:pt idx="0">
                  <c:v>1. stupeň</c:v>
                </c:pt>
              </c:strCache>
            </c:strRef>
          </c:tx>
          <c:val>
            <c:numRef>
              <c:f>'2. stupeň'!$T$9:$T$13</c:f>
              <c:numCache>
                <c:formatCode>General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'2. stupeň'!$U$8</c:f>
              <c:strCache>
                <c:ptCount val="1"/>
                <c:pt idx="0">
                  <c:v>2. stupeň</c:v>
                </c:pt>
              </c:strCache>
            </c:strRef>
          </c:tx>
          <c:val>
            <c:numRef>
              <c:f>'2. stupeň'!$U$9:$U$13</c:f>
              <c:numCache>
                <c:formatCode>General</c:formatCode>
                <c:ptCount val="5"/>
                <c:pt idx="0">
                  <c:v>38</c:v>
                </c:pt>
                <c:pt idx="1">
                  <c:v>15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axId val="41508224"/>
        <c:axId val="41641856"/>
      </c:barChart>
      <c:catAx>
        <c:axId val="41508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Zná</a:t>
                </a:r>
                <a:r>
                  <a:rPr lang="sk-SK"/>
                  <a:t>mka od 1 </a:t>
                </a:r>
                <a:r>
                  <a:rPr lang="sk-SK">
                    <a:sym typeface="Symbol"/>
                  </a:rPr>
                  <a:t></a:t>
                </a:r>
                <a:r>
                  <a:rPr lang="sk-SK"/>
                  <a:t> do 5</a:t>
                </a:r>
                <a:endParaRPr lang="en-US"/>
              </a:p>
            </c:rich>
          </c:tx>
          <c:layout/>
        </c:title>
        <c:tickLblPos val="nextTo"/>
        <c:crossAx val="41641856"/>
        <c:crosses val="autoZero"/>
        <c:auto val="1"/>
        <c:lblAlgn val="ctr"/>
        <c:lblOffset val="100"/>
      </c:catAx>
      <c:valAx>
        <c:axId val="416418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respondentov v %</a:t>
                </a:r>
                <a:endParaRPr lang="sk-SK"/>
              </a:p>
            </c:rich>
          </c:tx>
          <c:layout/>
        </c:title>
        <c:numFmt formatCode="General" sourceLinked="1"/>
        <c:tickLblPos val="nextTo"/>
        <c:crossAx val="415082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sk-SK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sk-SK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title>
      <c:tx>
        <c:rich>
          <a:bodyPr/>
          <a:lstStyle/>
          <a:p>
            <a:pPr>
              <a:defRPr/>
            </a:pPr>
            <a:r>
              <a:rPr lang="sk-SK"/>
              <a:t>Domáce úlohy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'2. stupeň'!$S$14</c:f>
              <c:strCache>
                <c:ptCount val="1"/>
                <c:pt idx="0">
                  <c:v>spolu</c:v>
                </c:pt>
              </c:strCache>
            </c:strRef>
          </c:tx>
          <c:val>
            <c:numRef>
              <c:f>'2. stupeň'!$S$15:$S$19</c:f>
              <c:numCache>
                <c:formatCode>General</c:formatCode>
                <c:ptCount val="5"/>
                <c:pt idx="0">
                  <c:v>49</c:v>
                </c:pt>
                <c:pt idx="1">
                  <c:v>35</c:v>
                </c:pt>
                <c:pt idx="2">
                  <c:v>9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'2. stupeň'!$T$14</c:f>
              <c:strCache>
                <c:ptCount val="1"/>
                <c:pt idx="0">
                  <c:v>1. stupeň</c:v>
                </c:pt>
              </c:strCache>
            </c:strRef>
          </c:tx>
          <c:val>
            <c:numRef>
              <c:f>'2. stupeň'!$T$15:$T$19</c:f>
              <c:numCache>
                <c:formatCode>General</c:formatCode>
                <c:ptCount val="5"/>
                <c:pt idx="0">
                  <c:v>32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'2. stupeň'!$U$14</c:f>
              <c:strCache>
                <c:ptCount val="1"/>
                <c:pt idx="0">
                  <c:v>2. stupeň</c:v>
                </c:pt>
              </c:strCache>
            </c:strRef>
          </c:tx>
          <c:val>
            <c:numRef>
              <c:f>'2. stupeň'!$U$15:$U$19</c:f>
              <c:numCache>
                <c:formatCode>General</c:formatCode>
                <c:ptCount val="5"/>
                <c:pt idx="0">
                  <c:v>17</c:v>
                </c:pt>
                <c:pt idx="1">
                  <c:v>29</c:v>
                </c:pt>
                <c:pt idx="2">
                  <c:v>6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axId val="41668608"/>
        <c:axId val="41670528"/>
      </c:barChart>
      <c:catAx>
        <c:axId val="41668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 od 1 </a:t>
                </a:r>
                <a:r>
                  <a:rPr lang="sk-SK">
                    <a:sym typeface="Symbol"/>
                  </a:rPr>
                  <a:t></a:t>
                </a:r>
                <a:r>
                  <a:rPr lang="sk-SK"/>
                  <a:t> do 5</a:t>
                </a:r>
              </a:p>
            </c:rich>
          </c:tx>
          <c:layout/>
        </c:title>
        <c:tickLblPos val="nextTo"/>
        <c:crossAx val="41670528"/>
        <c:crosses val="autoZero"/>
        <c:auto val="1"/>
        <c:lblAlgn val="ctr"/>
        <c:lblOffset val="100"/>
      </c:catAx>
      <c:valAx>
        <c:axId val="416705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Počet respondentov v %</a:t>
                </a:r>
              </a:p>
            </c:rich>
          </c:tx>
          <c:layout/>
        </c:title>
        <c:numFmt formatCode="General" sourceLinked="1"/>
        <c:tickLblPos val="nextTo"/>
        <c:crossAx val="416686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sk-SK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sk-SK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title>
      <c:tx>
        <c:rich>
          <a:bodyPr/>
          <a:lstStyle/>
          <a:p>
            <a:pPr>
              <a:defRPr/>
            </a:pPr>
            <a:r>
              <a:rPr lang="sk-SK"/>
              <a:t>Novinky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'2. stupeň'!$S$20</c:f>
              <c:strCache>
                <c:ptCount val="1"/>
                <c:pt idx="0">
                  <c:v>spolu</c:v>
                </c:pt>
              </c:strCache>
            </c:strRef>
          </c:tx>
          <c:val>
            <c:numRef>
              <c:f>'2. stupeň'!$S$21:$S$25</c:f>
              <c:numCache>
                <c:formatCode>General</c:formatCode>
                <c:ptCount val="5"/>
                <c:pt idx="0">
                  <c:v>11</c:v>
                </c:pt>
                <c:pt idx="1">
                  <c:v>25</c:v>
                </c:pt>
                <c:pt idx="2">
                  <c:v>44</c:v>
                </c:pt>
                <c:pt idx="3">
                  <c:v>18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'2. stupeň'!$T$20</c:f>
              <c:strCache>
                <c:ptCount val="1"/>
                <c:pt idx="0">
                  <c:v>1. stupeň</c:v>
                </c:pt>
              </c:strCache>
            </c:strRef>
          </c:tx>
          <c:val>
            <c:numRef>
              <c:f>'2. stupeň'!$T$21:$T$25</c:f>
              <c:numCache>
                <c:formatCode>General</c:formatCode>
                <c:ptCount val="5"/>
                <c:pt idx="0">
                  <c:v>6</c:v>
                </c:pt>
                <c:pt idx="1">
                  <c:v>15</c:v>
                </c:pt>
                <c:pt idx="2">
                  <c:v>13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'2. stupeň'!$U$20</c:f>
              <c:strCache>
                <c:ptCount val="1"/>
                <c:pt idx="0">
                  <c:v>2. stupeň</c:v>
                </c:pt>
              </c:strCache>
            </c:strRef>
          </c:tx>
          <c:val>
            <c:numRef>
              <c:f>'2. stupeň'!$U$21:$U$25</c:f>
              <c:numCache>
                <c:formatCode>General</c:formatCode>
                <c:ptCount val="5"/>
                <c:pt idx="0">
                  <c:v>4</c:v>
                </c:pt>
                <c:pt idx="1">
                  <c:v>11</c:v>
                </c:pt>
                <c:pt idx="2">
                  <c:v>31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axId val="42179968"/>
        <c:axId val="42182144"/>
      </c:barChart>
      <c:catAx>
        <c:axId val="42179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 od 1 </a:t>
                </a:r>
                <a:r>
                  <a:rPr lang="sk-SK">
                    <a:sym typeface="Symbol"/>
                  </a:rPr>
                  <a:t> do 5</a:t>
                </a:r>
                <a:endParaRPr lang="sk-SK"/>
              </a:p>
            </c:rich>
          </c:tx>
          <c:layout/>
        </c:title>
        <c:tickLblPos val="nextTo"/>
        <c:crossAx val="42182144"/>
        <c:crosses val="autoZero"/>
        <c:auto val="1"/>
        <c:lblAlgn val="ctr"/>
        <c:lblOffset val="100"/>
      </c:catAx>
      <c:valAx>
        <c:axId val="421821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respondentov v %</a:t>
                </a:r>
                <a:endParaRPr lang="sk-SK"/>
              </a:p>
            </c:rich>
          </c:tx>
          <c:layout/>
        </c:title>
        <c:numFmt formatCode="General" sourceLinked="1"/>
        <c:tickLblPos val="nextTo"/>
        <c:crossAx val="421799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sk-SK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sk-SK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title>
      <c:tx>
        <c:rich>
          <a:bodyPr/>
          <a:lstStyle/>
          <a:p>
            <a:pPr>
              <a:defRPr/>
            </a:pPr>
            <a:r>
              <a:rPr lang="sk-SK"/>
              <a:t>Fotoalbum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'2. stupeň'!$S$26</c:f>
              <c:strCache>
                <c:ptCount val="1"/>
                <c:pt idx="0">
                  <c:v>spolu</c:v>
                </c:pt>
              </c:strCache>
            </c:strRef>
          </c:tx>
          <c:val>
            <c:numRef>
              <c:f>'2. stupeň'!$S$27:$S$31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27</c:v>
                </c:pt>
                <c:pt idx="3">
                  <c:v>53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'2. stupeň'!$T$26</c:f>
              <c:strCache>
                <c:ptCount val="1"/>
                <c:pt idx="0">
                  <c:v>1. stupeň</c:v>
                </c:pt>
              </c:strCache>
            </c:strRef>
          </c:tx>
          <c:val>
            <c:numRef>
              <c:f>'2. stupeň'!$T$27:$T$31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13</c:v>
                </c:pt>
                <c:pt idx="3">
                  <c:v>18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'2. stupeň'!$U$26</c:f>
              <c:strCache>
                <c:ptCount val="1"/>
                <c:pt idx="0">
                  <c:v>2. stupeň</c:v>
                </c:pt>
              </c:strCache>
            </c:strRef>
          </c:tx>
          <c:val>
            <c:numRef>
              <c:f>'2. stupeň'!$U$27:$U$31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14</c:v>
                </c:pt>
                <c:pt idx="3">
                  <c:v>35</c:v>
                </c:pt>
                <c:pt idx="4">
                  <c:v>4</c:v>
                </c:pt>
              </c:numCache>
            </c:numRef>
          </c:val>
        </c:ser>
        <c:axId val="66669568"/>
        <c:axId val="66675840"/>
      </c:barChart>
      <c:catAx>
        <c:axId val="66669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Známka od 1 </a:t>
                </a:r>
                <a:r>
                  <a:rPr lang="sk-SK">
                    <a:sym typeface="Symbol"/>
                  </a:rPr>
                  <a:t> do 5</a:t>
                </a:r>
                <a:endParaRPr lang="sk-SK"/>
              </a:p>
            </c:rich>
          </c:tx>
          <c:layout/>
        </c:title>
        <c:tickLblPos val="nextTo"/>
        <c:crossAx val="66675840"/>
        <c:crosses val="autoZero"/>
        <c:auto val="1"/>
        <c:lblAlgn val="ctr"/>
        <c:lblOffset val="100"/>
      </c:catAx>
      <c:valAx>
        <c:axId val="666758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respondentov v %</a:t>
                </a:r>
                <a:endParaRPr lang="sk-SK"/>
              </a:p>
            </c:rich>
          </c:tx>
          <c:layout/>
        </c:title>
        <c:numFmt formatCode="General" sourceLinked="1"/>
        <c:tickLblPos val="nextTo"/>
        <c:crossAx val="666695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sk-SK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sk-SK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title>
      <c:tx>
        <c:rich>
          <a:bodyPr/>
          <a:lstStyle/>
          <a:p>
            <a:pPr>
              <a:defRPr/>
            </a:pPr>
            <a:r>
              <a:rPr lang="sk-SK"/>
              <a:t>Iné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'2. stupeň'!$S$32</c:f>
              <c:strCache>
                <c:ptCount val="1"/>
                <c:pt idx="0">
                  <c:v>spolu</c:v>
                </c:pt>
              </c:strCache>
            </c:strRef>
          </c:tx>
          <c:val>
            <c:numRef>
              <c:f>'2. stupeň'!$S$33:$S$37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86</c:v>
                </c:pt>
              </c:numCache>
            </c:numRef>
          </c:val>
        </c:ser>
        <c:ser>
          <c:idx val="1"/>
          <c:order val="1"/>
          <c:tx>
            <c:strRef>
              <c:f>'2. stupeň'!$T$32</c:f>
              <c:strCache>
                <c:ptCount val="1"/>
                <c:pt idx="0">
                  <c:v>1. stupeň</c:v>
                </c:pt>
              </c:strCache>
            </c:strRef>
          </c:tx>
          <c:val>
            <c:numRef>
              <c:f>'2. stupeň'!$T$33:$T$37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'2. stupeň'!$U$32</c:f>
              <c:strCache>
                <c:ptCount val="1"/>
                <c:pt idx="0">
                  <c:v>2. stupeň</c:v>
                </c:pt>
              </c:strCache>
            </c:strRef>
          </c:tx>
          <c:val>
            <c:numRef>
              <c:f>'2. stupeň'!$U$33:$U$37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51</c:v>
                </c:pt>
              </c:numCache>
            </c:numRef>
          </c:val>
        </c:ser>
        <c:axId val="66693760"/>
        <c:axId val="66724608"/>
      </c:barChart>
      <c:catAx>
        <c:axId val="66693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sk-SK" b="1"/>
                  <a:t>Známka od 1 </a:t>
                </a:r>
                <a:r>
                  <a:rPr lang="sk-SK" b="1">
                    <a:sym typeface="Symbol"/>
                  </a:rPr>
                  <a:t> do 5</a:t>
                </a:r>
                <a:endParaRPr lang="sk-SK" b="1"/>
              </a:p>
            </c:rich>
          </c:tx>
          <c:layout/>
        </c:title>
        <c:tickLblPos val="nextTo"/>
        <c:crossAx val="66724608"/>
        <c:crosses val="autoZero"/>
        <c:auto val="1"/>
        <c:lblAlgn val="ctr"/>
        <c:lblOffset val="100"/>
      </c:catAx>
      <c:valAx>
        <c:axId val="667246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respondentov°v %</a:t>
                </a:r>
                <a:endParaRPr lang="sk-SK"/>
              </a:p>
            </c:rich>
          </c:tx>
          <c:layout/>
        </c:title>
        <c:numFmt formatCode="General" sourceLinked="1"/>
        <c:tickLblPos val="nextTo"/>
        <c:crossAx val="666937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sk-SK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sk-SK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title>
      <c:tx>
        <c:rich>
          <a:bodyPr/>
          <a:lstStyle/>
          <a:p>
            <a:pPr>
              <a:defRPr/>
            </a:pPr>
            <a:r>
              <a:rPr lang="sk-SK"/>
              <a:t>Druhý predmet </a:t>
            </a:r>
            <a:r>
              <a:rPr lang="sk-SK">
                <a:sym typeface="Symbol"/>
              </a:rPr>
              <a:t> spolu</a:t>
            </a:r>
            <a:endParaRPr lang="sk-SK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'2. stupeň'!$W$50</c:f>
              <c:strCache>
                <c:ptCount val="1"/>
                <c:pt idx="0">
                  <c:v>spolu</c:v>
                </c:pt>
              </c:strCache>
            </c:strRef>
          </c:tx>
          <c:cat>
            <c:strRef>
              <c:f>'2. stupeň'!$T$51:$V$56</c:f>
              <c:strCache>
                <c:ptCount val="6"/>
                <c:pt idx="0">
                  <c:v>druhý cudzí jazyk</c:v>
                </c:pt>
                <c:pt idx="1">
                  <c:v>manuálne zručnosti</c:v>
                </c:pt>
                <c:pt idx="2">
                  <c:v>testované predmety</c:v>
                </c:pt>
                <c:pt idx="3">
                  <c:v>základy cudzieho jazyka</c:v>
                </c:pt>
                <c:pt idx="4">
                  <c:v>umelecký predmet</c:v>
                </c:pt>
                <c:pt idx="5">
                  <c:v>športový predmet</c:v>
                </c:pt>
              </c:strCache>
            </c:strRef>
          </c:cat>
          <c:val>
            <c:numRef>
              <c:f>'2. stupeň'!$W$51:$W$56</c:f>
              <c:numCache>
                <c:formatCode>General</c:formatCode>
                <c:ptCount val="6"/>
                <c:pt idx="0">
                  <c:v>47</c:v>
                </c:pt>
                <c:pt idx="1">
                  <c:v>16</c:v>
                </c:pt>
                <c:pt idx="2">
                  <c:v>20</c:v>
                </c:pt>
                <c:pt idx="3">
                  <c:v>5</c:v>
                </c:pt>
                <c:pt idx="4">
                  <c:v>3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'2. stupeň'!$X$50</c:f>
              <c:strCache>
                <c:ptCount val="1"/>
                <c:pt idx="0">
                  <c:v>1. stupeň</c:v>
                </c:pt>
              </c:strCache>
            </c:strRef>
          </c:tx>
          <c:cat>
            <c:strRef>
              <c:f>'2. stupeň'!$T$51:$V$56</c:f>
              <c:strCache>
                <c:ptCount val="6"/>
                <c:pt idx="0">
                  <c:v>druhý cudzí jazyk</c:v>
                </c:pt>
                <c:pt idx="1">
                  <c:v>manuálne zručnosti</c:v>
                </c:pt>
                <c:pt idx="2">
                  <c:v>testované predmety</c:v>
                </c:pt>
                <c:pt idx="3">
                  <c:v>základy cudzieho jazyka</c:v>
                </c:pt>
                <c:pt idx="4">
                  <c:v>umelecký predmet</c:v>
                </c:pt>
                <c:pt idx="5">
                  <c:v>športový predmet</c:v>
                </c:pt>
              </c:strCache>
            </c:strRef>
          </c:cat>
          <c:val>
            <c:numRef>
              <c:f>'2. stupeň'!$X$51:$X$56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'2. stupeň'!$Y$50</c:f>
              <c:strCache>
                <c:ptCount val="1"/>
                <c:pt idx="0">
                  <c:v>2. stupeň</c:v>
                </c:pt>
              </c:strCache>
            </c:strRef>
          </c:tx>
          <c:cat>
            <c:strRef>
              <c:f>'2. stupeň'!$T$51:$V$56</c:f>
              <c:strCache>
                <c:ptCount val="6"/>
                <c:pt idx="0">
                  <c:v>druhý cudzí jazyk</c:v>
                </c:pt>
                <c:pt idx="1">
                  <c:v>manuálne zručnosti</c:v>
                </c:pt>
                <c:pt idx="2">
                  <c:v>testované predmety</c:v>
                </c:pt>
                <c:pt idx="3">
                  <c:v>základy cudzieho jazyka</c:v>
                </c:pt>
                <c:pt idx="4">
                  <c:v>umelecký predmet</c:v>
                </c:pt>
                <c:pt idx="5">
                  <c:v>športový predmet</c:v>
                </c:pt>
              </c:strCache>
            </c:strRef>
          </c:cat>
          <c:val>
            <c:numRef>
              <c:f>'2. stupeň'!$Y$51:$Y$56</c:f>
              <c:numCache>
                <c:formatCode>General</c:formatCode>
                <c:ptCount val="6"/>
                <c:pt idx="0">
                  <c:v>26</c:v>
                </c:pt>
                <c:pt idx="1">
                  <c:v>6</c:v>
                </c:pt>
                <c:pt idx="2">
                  <c:v>13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axId val="66749184"/>
        <c:axId val="66750720"/>
      </c:barChart>
      <c:catAx>
        <c:axId val="66749184"/>
        <c:scaling>
          <c:orientation val="minMax"/>
        </c:scaling>
        <c:axPos val="b"/>
        <c:tickLblPos val="nextTo"/>
        <c:crossAx val="66750720"/>
        <c:crosses val="autoZero"/>
        <c:auto val="1"/>
        <c:lblAlgn val="ctr"/>
        <c:lblOffset val="100"/>
      </c:catAx>
      <c:valAx>
        <c:axId val="667507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respondentov v %</a:t>
                </a:r>
                <a:endParaRPr lang="sk-SK"/>
              </a:p>
            </c:rich>
          </c:tx>
          <c:layout/>
        </c:title>
        <c:numFmt formatCode="General" sourceLinked="1"/>
        <c:tickLblPos val="nextTo"/>
        <c:crossAx val="6674918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sk-SK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26"/>
  <c:chart>
    <c:title>
      <c:tx>
        <c:rich>
          <a:bodyPr/>
          <a:lstStyle/>
          <a:p>
            <a:pPr>
              <a:defRPr/>
            </a:pPr>
            <a:r>
              <a:rPr lang="sk-SK"/>
              <a:t>Druhý</a:t>
            </a:r>
            <a:r>
              <a:rPr lang="sk-SK" baseline="0"/>
              <a:t> predmet </a:t>
            </a:r>
            <a:r>
              <a:rPr lang="sk-SK" baseline="0">
                <a:sym typeface="Symbol"/>
              </a:rPr>
              <a:t></a:t>
            </a:r>
            <a:r>
              <a:rPr lang="sk-SK" baseline="0"/>
              <a:t> chlapci / dievčatá</a:t>
            </a:r>
            <a:endParaRPr lang="en-US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'2. stupeň'!$W$50</c:f>
              <c:strCache>
                <c:ptCount val="1"/>
                <c:pt idx="0">
                  <c:v>spolu</c:v>
                </c:pt>
              </c:strCache>
            </c:strRef>
          </c:tx>
          <c:cat>
            <c:multiLvlStrRef>
              <c:f>'2. stupeň'!$T$51:$V$62</c:f>
              <c:multiLvlStrCache>
                <c:ptCount val="12"/>
                <c:lvl>
                  <c:pt idx="0">
                    <c:v>chlapci</c:v>
                  </c:pt>
                  <c:pt idx="1">
                    <c:v>dievčatá</c:v>
                  </c:pt>
                  <c:pt idx="2">
                    <c:v>chlapci</c:v>
                  </c:pt>
                  <c:pt idx="3">
                    <c:v>dievčatá</c:v>
                  </c:pt>
                  <c:pt idx="4">
                    <c:v>chlapci</c:v>
                  </c:pt>
                  <c:pt idx="5">
                    <c:v>dievčatá</c:v>
                  </c:pt>
                  <c:pt idx="6">
                    <c:v>chlapci</c:v>
                  </c:pt>
                  <c:pt idx="7">
                    <c:v>dievčatá</c:v>
                  </c:pt>
                  <c:pt idx="8">
                    <c:v>chlapci</c:v>
                  </c:pt>
                  <c:pt idx="9">
                    <c:v>dievčatá</c:v>
                  </c:pt>
                  <c:pt idx="10">
                    <c:v>chlapci</c:v>
                  </c:pt>
                  <c:pt idx="11">
                    <c:v>dievčatá</c:v>
                  </c:pt>
                </c:lvl>
                <c:lvl>
                  <c:pt idx="0">
                    <c:v>druhý cudzí jazyk</c:v>
                  </c:pt>
                  <c:pt idx="2">
                    <c:v>manuálne zručnosti</c:v>
                  </c:pt>
                  <c:pt idx="4">
                    <c:v>testované predmety</c:v>
                  </c:pt>
                  <c:pt idx="6">
                    <c:v>základy cudzieho jazyka</c:v>
                  </c:pt>
                  <c:pt idx="8">
                    <c:v>umelecký predmet</c:v>
                  </c:pt>
                  <c:pt idx="10">
                    <c:v>športový predmet</c:v>
                  </c:pt>
                </c:lvl>
              </c:multiLvlStrCache>
            </c:multiLvlStrRef>
          </c:cat>
          <c:val>
            <c:numRef>
              <c:f>'2. stupeň'!$W$51:$W$62</c:f>
              <c:numCache>
                <c:formatCode>General</c:formatCode>
                <c:ptCount val="12"/>
                <c:pt idx="0">
                  <c:v>24</c:v>
                </c:pt>
                <c:pt idx="1">
                  <c:v>24</c:v>
                </c:pt>
                <c:pt idx="2">
                  <c:v>8</c:v>
                </c:pt>
                <c:pt idx="3">
                  <c:v>8</c:v>
                </c:pt>
                <c:pt idx="4">
                  <c:v>10</c:v>
                </c:pt>
                <c:pt idx="5">
                  <c:v>10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6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'2. stupeň'!$X$50</c:f>
              <c:strCache>
                <c:ptCount val="1"/>
                <c:pt idx="0">
                  <c:v>1. stupeň</c:v>
                </c:pt>
              </c:strCache>
            </c:strRef>
          </c:tx>
          <c:cat>
            <c:multiLvlStrRef>
              <c:f>'2. stupeň'!$T$51:$V$62</c:f>
              <c:multiLvlStrCache>
                <c:ptCount val="12"/>
                <c:lvl>
                  <c:pt idx="0">
                    <c:v>chlapci</c:v>
                  </c:pt>
                  <c:pt idx="1">
                    <c:v>dievčatá</c:v>
                  </c:pt>
                  <c:pt idx="2">
                    <c:v>chlapci</c:v>
                  </c:pt>
                  <c:pt idx="3">
                    <c:v>dievčatá</c:v>
                  </c:pt>
                  <c:pt idx="4">
                    <c:v>chlapci</c:v>
                  </c:pt>
                  <c:pt idx="5">
                    <c:v>dievčatá</c:v>
                  </c:pt>
                  <c:pt idx="6">
                    <c:v>chlapci</c:v>
                  </c:pt>
                  <c:pt idx="7">
                    <c:v>dievčatá</c:v>
                  </c:pt>
                  <c:pt idx="8">
                    <c:v>chlapci</c:v>
                  </c:pt>
                  <c:pt idx="9">
                    <c:v>dievčatá</c:v>
                  </c:pt>
                  <c:pt idx="10">
                    <c:v>chlapci</c:v>
                  </c:pt>
                  <c:pt idx="11">
                    <c:v>dievčatá</c:v>
                  </c:pt>
                </c:lvl>
                <c:lvl>
                  <c:pt idx="0">
                    <c:v>druhý cudzí jazyk</c:v>
                  </c:pt>
                  <c:pt idx="2">
                    <c:v>manuálne zručnosti</c:v>
                  </c:pt>
                  <c:pt idx="4">
                    <c:v>testované predmety</c:v>
                  </c:pt>
                  <c:pt idx="6">
                    <c:v>základy cudzieho jazyka</c:v>
                  </c:pt>
                  <c:pt idx="8">
                    <c:v>umelecký predmet</c:v>
                  </c:pt>
                  <c:pt idx="10">
                    <c:v>športový predmet</c:v>
                  </c:pt>
                </c:lvl>
              </c:multiLvlStrCache>
            </c:multiLvlStrRef>
          </c:cat>
          <c:val>
            <c:numRef>
              <c:f>'2. stupeň'!$X$51:$X$62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'2. stupeň'!$Y$50</c:f>
              <c:strCache>
                <c:ptCount val="1"/>
                <c:pt idx="0">
                  <c:v>2. stupeň</c:v>
                </c:pt>
              </c:strCache>
            </c:strRef>
          </c:tx>
          <c:cat>
            <c:multiLvlStrRef>
              <c:f>'2. stupeň'!$T$51:$V$62</c:f>
              <c:multiLvlStrCache>
                <c:ptCount val="12"/>
                <c:lvl>
                  <c:pt idx="0">
                    <c:v>chlapci</c:v>
                  </c:pt>
                  <c:pt idx="1">
                    <c:v>dievčatá</c:v>
                  </c:pt>
                  <c:pt idx="2">
                    <c:v>chlapci</c:v>
                  </c:pt>
                  <c:pt idx="3">
                    <c:v>dievčatá</c:v>
                  </c:pt>
                  <c:pt idx="4">
                    <c:v>chlapci</c:v>
                  </c:pt>
                  <c:pt idx="5">
                    <c:v>dievčatá</c:v>
                  </c:pt>
                  <c:pt idx="6">
                    <c:v>chlapci</c:v>
                  </c:pt>
                  <c:pt idx="7">
                    <c:v>dievčatá</c:v>
                  </c:pt>
                  <c:pt idx="8">
                    <c:v>chlapci</c:v>
                  </c:pt>
                  <c:pt idx="9">
                    <c:v>dievčatá</c:v>
                  </c:pt>
                  <c:pt idx="10">
                    <c:v>chlapci</c:v>
                  </c:pt>
                  <c:pt idx="11">
                    <c:v>dievčatá</c:v>
                  </c:pt>
                </c:lvl>
                <c:lvl>
                  <c:pt idx="0">
                    <c:v>druhý cudzí jazyk</c:v>
                  </c:pt>
                  <c:pt idx="2">
                    <c:v>manuálne zručnosti</c:v>
                  </c:pt>
                  <c:pt idx="4">
                    <c:v>testované predmety</c:v>
                  </c:pt>
                  <c:pt idx="6">
                    <c:v>základy cudzieho jazyka</c:v>
                  </c:pt>
                  <c:pt idx="8">
                    <c:v>umelecký predmet</c:v>
                  </c:pt>
                  <c:pt idx="10">
                    <c:v>športový predmet</c:v>
                  </c:pt>
                </c:lvl>
              </c:multiLvlStrCache>
            </c:multiLvlStrRef>
          </c:cat>
          <c:val>
            <c:numRef>
              <c:f>'2. stupeň'!$Y$51:$Y$62</c:f>
              <c:numCache>
                <c:formatCode>General</c:formatCode>
                <c:ptCount val="12"/>
                <c:pt idx="0">
                  <c:v>13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  <c:pt idx="4">
                  <c:v>7</c:v>
                </c:pt>
                <c:pt idx="5">
                  <c:v>7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axId val="41697280"/>
        <c:axId val="41698816"/>
      </c:barChart>
      <c:catAx>
        <c:axId val="41697280"/>
        <c:scaling>
          <c:orientation val="minMax"/>
        </c:scaling>
        <c:axPos val="b"/>
        <c:tickLblPos val="nextTo"/>
        <c:crossAx val="41698816"/>
        <c:crosses val="autoZero"/>
        <c:auto val="1"/>
        <c:lblAlgn val="ctr"/>
        <c:lblOffset val="100"/>
      </c:catAx>
      <c:valAx>
        <c:axId val="416988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Počet</a:t>
                </a:r>
                <a:r>
                  <a:rPr lang="sk-SK" baseline="0"/>
                  <a:t> respondentov v %</a:t>
                </a:r>
                <a:endParaRPr lang="sk-SK"/>
              </a:p>
            </c:rich>
          </c:tx>
          <c:layout/>
        </c:title>
        <c:numFmt formatCode="General" sourceLinked="1"/>
        <c:tickLblPos val="nextTo"/>
        <c:crossAx val="4169728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sk-SK"/>
    </a:p>
  </c:tx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SPU</cp:lastModifiedBy>
  <cp:revision>11</cp:revision>
  <dcterms:created xsi:type="dcterms:W3CDTF">2015-10-19T14:37:00Z</dcterms:created>
  <dcterms:modified xsi:type="dcterms:W3CDTF">2015-10-20T18:22:00Z</dcterms:modified>
</cp:coreProperties>
</file>